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75E701" w14:textId="08866140" w:rsidR="00282910" w:rsidRPr="00282910" w:rsidRDefault="006E5A36" w:rsidP="00282910">
      <w:pPr>
        <w:pStyle w:val="Sansinterligne"/>
        <w:jc w:val="center"/>
        <w:rPr>
          <w:b/>
          <w:bCs/>
          <w:color w:val="FF0000"/>
          <w:sz w:val="28"/>
          <w:szCs w:val="28"/>
        </w:rPr>
      </w:pPr>
      <w:bookmarkStart w:id="0" w:name="_GoBack"/>
      <w:bookmarkEnd w:id="0"/>
      <w:r w:rsidRPr="00282910">
        <w:rPr>
          <w:noProof/>
          <w:color w:val="FF0000"/>
          <w:sz w:val="28"/>
          <w:szCs w:val="28"/>
          <w:lang w:eastAsia="fr-FR"/>
        </w:rPr>
        <w:drawing>
          <wp:anchor distT="0" distB="0" distL="114300" distR="114300" simplePos="0" relativeHeight="251657216" behindDoc="0" locked="0" layoutInCell="1" allowOverlap="1" wp14:anchorId="28AB746E" wp14:editId="350D6A41">
            <wp:simplePos x="0" y="0"/>
            <wp:positionH relativeFrom="column">
              <wp:posOffset>-372745</wp:posOffset>
            </wp:positionH>
            <wp:positionV relativeFrom="paragraph">
              <wp:posOffset>-13335</wp:posOffset>
            </wp:positionV>
            <wp:extent cx="813614" cy="694267"/>
            <wp:effectExtent l="0" t="0" r="5715" b="0"/>
            <wp:wrapNone/>
            <wp:docPr id="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614" cy="694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82910" w:rsidRPr="00282910">
        <w:rPr>
          <w:noProof/>
          <w:color w:val="FF0000"/>
          <w:sz w:val="28"/>
          <w:szCs w:val="28"/>
          <w:lang w:eastAsia="fr-FR"/>
        </w:rPr>
        <w:drawing>
          <wp:anchor distT="0" distB="0" distL="114300" distR="114300" simplePos="0" relativeHeight="251663360" behindDoc="0" locked="0" layoutInCell="1" allowOverlap="1" wp14:anchorId="5B88E39D" wp14:editId="002C817B">
            <wp:simplePos x="0" y="0"/>
            <wp:positionH relativeFrom="column">
              <wp:posOffset>5256530</wp:posOffset>
            </wp:positionH>
            <wp:positionV relativeFrom="paragraph">
              <wp:posOffset>-12700</wp:posOffset>
            </wp:positionV>
            <wp:extent cx="894080" cy="719387"/>
            <wp:effectExtent l="0" t="0" r="1270" b="5080"/>
            <wp:wrapNone/>
            <wp:docPr id="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719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A6709" w:rsidRPr="00282910">
        <w:rPr>
          <w:rFonts w:hint="cs"/>
          <w:color w:val="FF0000"/>
          <w:sz w:val="28"/>
          <w:szCs w:val="28"/>
          <w:rtl/>
        </w:rPr>
        <w:t>ا</w:t>
      </w:r>
      <w:r w:rsidR="008A6709" w:rsidRPr="00282910">
        <w:rPr>
          <w:rFonts w:hint="cs"/>
          <w:b/>
          <w:bCs/>
          <w:color w:val="FF0000"/>
          <w:sz w:val="28"/>
          <w:szCs w:val="28"/>
          <w:rtl/>
        </w:rPr>
        <w:t>لجزائرية</w:t>
      </w:r>
      <w:r w:rsidR="008A6709" w:rsidRPr="00282910">
        <w:rPr>
          <w:rFonts w:hint="cs"/>
          <w:b/>
          <w:bCs/>
          <w:color w:val="FF0000"/>
          <w:sz w:val="28"/>
          <w:szCs w:val="28"/>
          <w:rtl/>
          <w:lang w:bidi="ar-DZ"/>
        </w:rPr>
        <w:t xml:space="preserve"> لكرة القدم</w:t>
      </w:r>
      <w:r w:rsidR="008A6709" w:rsidRPr="00282910">
        <w:rPr>
          <w:b/>
          <w:bCs/>
          <w:color w:val="FF0000"/>
          <w:sz w:val="28"/>
          <w:szCs w:val="28"/>
        </w:rPr>
        <w:t xml:space="preserve"> </w:t>
      </w:r>
      <w:r w:rsidR="008A6709" w:rsidRPr="00282910">
        <w:rPr>
          <w:rFonts w:hint="cs"/>
          <w:b/>
          <w:bCs/>
          <w:color w:val="FF0000"/>
          <w:sz w:val="28"/>
          <w:szCs w:val="28"/>
          <w:rtl/>
        </w:rPr>
        <w:t>الاتحادية</w:t>
      </w:r>
    </w:p>
    <w:p w14:paraId="309F38AA" w14:textId="271C7D65" w:rsidR="00282910" w:rsidRPr="00282910" w:rsidRDefault="00282910" w:rsidP="00282910">
      <w:pPr>
        <w:pStyle w:val="Sansinterligne"/>
        <w:jc w:val="center"/>
        <w:rPr>
          <w:b/>
          <w:bCs/>
        </w:rPr>
      </w:pPr>
      <w:r w:rsidRPr="00282910">
        <w:rPr>
          <w:b/>
          <w:bCs/>
          <w:color w:val="538135" w:themeColor="accent6" w:themeShade="BF"/>
          <w:sz w:val="24"/>
          <w:szCs w:val="24"/>
        </w:rPr>
        <w:t>Fédération Algérienne de football</w:t>
      </w:r>
    </w:p>
    <w:p w14:paraId="67844B1F" w14:textId="2CDBD4FB" w:rsidR="008A6709" w:rsidRDefault="00794025" w:rsidP="00FA3FF2">
      <w:pPr>
        <w:pStyle w:val="Titre"/>
        <w:jc w:val="center"/>
        <w:rPr>
          <w:bCs/>
          <w:color w:val="1F3864" w:themeColor="accent5" w:themeShade="80"/>
          <w:sz w:val="44"/>
          <w:szCs w:val="44"/>
          <w:rtl/>
        </w:rPr>
      </w:pPr>
      <w:r w:rsidRPr="006D3384">
        <w:rPr>
          <w:rFonts w:hint="cs"/>
          <w:bCs/>
          <w:color w:val="1F3864" w:themeColor="accent5" w:themeShade="80"/>
          <w:sz w:val="44"/>
          <w:szCs w:val="44"/>
          <w:rtl/>
        </w:rPr>
        <w:t>ا</w:t>
      </w:r>
      <w:r w:rsidR="00FA3FF2">
        <w:rPr>
          <w:rFonts w:hint="cs"/>
          <w:bCs/>
          <w:color w:val="1F3864" w:themeColor="accent5" w:themeShade="80"/>
          <w:sz w:val="44"/>
          <w:szCs w:val="44"/>
          <w:rtl/>
        </w:rPr>
        <w:t>لرابطة الولائية لكرة القدم عناب</w:t>
      </w:r>
      <w:r w:rsidR="00282910">
        <w:rPr>
          <w:rFonts w:hint="cs"/>
          <w:bCs/>
          <w:color w:val="1F3864" w:themeColor="accent5" w:themeShade="80"/>
          <w:sz w:val="44"/>
          <w:szCs w:val="44"/>
          <w:rtl/>
        </w:rPr>
        <w:t>ة</w:t>
      </w:r>
    </w:p>
    <w:p w14:paraId="47E50312" w14:textId="0F74E849" w:rsidR="00282910" w:rsidRPr="00282910" w:rsidRDefault="00282910" w:rsidP="00282910">
      <w:pPr>
        <w:jc w:val="center"/>
        <w:rPr>
          <w:b/>
          <w:bCs/>
          <w:color w:val="385623" w:themeColor="accent6" w:themeShade="80"/>
        </w:rPr>
      </w:pPr>
      <w:r w:rsidRPr="00282910">
        <w:rPr>
          <w:b/>
          <w:bCs/>
          <w:color w:val="385623" w:themeColor="accent6" w:themeShade="80"/>
        </w:rPr>
        <w:t xml:space="preserve">Ligue Wilaya de Football de Annaba </w:t>
      </w:r>
    </w:p>
    <w:p w14:paraId="5942C87A" w14:textId="77777777" w:rsidR="00794025" w:rsidRPr="00FA3FF2" w:rsidRDefault="00794025" w:rsidP="00794025">
      <w:pPr>
        <w:spacing w:line="240" w:lineRule="auto"/>
        <w:rPr>
          <w:sz w:val="2"/>
          <w:szCs w:val="2"/>
        </w:rPr>
      </w:pPr>
    </w:p>
    <w:p w14:paraId="7211DB2A" w14:textId="77777777" w:rsidR="00794025" w:rsidRPr="00E50A06" w:rsidRDefault="00794025" w:rsidP="005A4E96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rtl/>
          <w:lang w:eastAsia="fr-FR"/>
        </w:rPr>
      </w:pPr>
      <w:r w:rsidRPr="00E50A06"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fr-FR"/>
        </w:rPr>
        <w:t>Siege : Site AADL W11 Sidi Achour Annaba 23000 Algérie     - TEL : 038.47.96.13   - FAX : 038.47.98.66</w:t>
      </w:r>
    </w:p>
    <w:p w14:paraId="3211DB36" w14:textId="77777777" w:rsidR="00794025" w:rsidRDefault="00DD4166" w:rsidP="00500449">
      <w:pPr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  <w:lang w:eastAsia="fr-FR"/>
        </w:rPr>
        <w:pict w14:anchorId="2A546B6D">
          <v:rect id="Rectangle 4" o:spid="_x0000_s1026" style="position:absolute;margin-left:47.55pt;margin-top:21.75pt;width:374pt;height:3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" fillcolor="#9cc2e5 [1940]" strokecolor="#393737 [814]" strokeweight="1pt">
            <v:textbox>
              <w:txbxContent>
                <w:p w14:paraId="7E67D09B" w14:textId="77777777" w:rsidR="00794025" w:rsidRPr="00B84093" w:rsidRDefault="001E0FD7" w:rsidP="00422176">
                  <w:pPr>
                    <w:jc w:val="center"/>
                    <w:rPr>
                      <w:b/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PROCES VERBAL COC </w:t>
                  </w:r>
                  <w:r w:rsidR="00794025"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N° 01DU 0</w:t>
                  </w:r>
                  <w:r w:rsidR="00F414F1">
                    <w:rPr>
                      <w:b/>
                      <w:color w:val="000000" w:themeColor="text1"/>
                      <w:sz w:val="40"/>
                      <w:szCs w:val="40"/>
                    </w:rPr>
                    <w:t>3</w:t>
                  </w:r>
                  <w:r w:rsidR="00794025"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/1</w:t>
                  </w:r>
                  <w:r w:rsidR="00422176">
                    <w:rPr>
                      <w:b/>
                      <w:color w:val="000000" w:themeColor="text1"/>
                      <w:sz w:val="40"/>
                      <w:szCs w:val="40"/>
                    </w:rPr>
                    <w:t>1</w:t>
                  </w:r>
                  <w:r w:rsidR="00794025"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/2024</w:t>
                  </w:r>
                </w:p>
                <w:p w14:paraId="6FBABD65" w14:textId="77777777" w:rsidR="00794025" w:rsidRDefault="00794025" w:rsidP="00794025">
                  <w:pPr>
                    <w:jc w:val="center"/>
                  </w:pPr>
                </w:p>
              </w:txbxContent>
            </v:textbox>
          </v:rect>
        </w:pict>
      </w:r>
    </w:p>
    <w:p w14:paraId="72137151" w14:textId="77777777" w:rsidR="00794025" w:rsidRDefault="00794025" w:rsidP="00794025">
      <w:pPr>
        <w:jc w:val="center"/>
        <w:rPr>
          <w:b/>
          <w:bCs/>
          <w:sz w:val="40"/>
          <w:szCs w:val="40"/>
        </w:rPr>
      </w:pPr>
    </w:p>
    <w:p w14:paraId="6EEF344C" w14:textId="77777777" w:rsidR="00794025" w:rsidRDefault="00DD4166" w:rsidP="006A68A6">
      <w:pPr>
        <w:spacing w:line="240" w:lineRule="auto"/>
        <w:rPr>
          <w:b/>
          <w:bCs/>
          <w:sz w:val="24"/>
          <w:szCs w:val="24"/>
          <w:u w:val="single"/>
        </w:rPr>
      </w:pPr>
      <w:r>
        <w:rPr>
          <w:b/>
          <w:bCs/>
          <w:noProof/>
          <w:sz w:val="40"/>
          <w:szCs w:val="40"/>
          <w:lang w:eastAsia="fr-FR"/>
        </w:rPr>
        <w:pict w14:anchorId="03A9FC02">
          <v:roundrect id="Rectangle à coins arrondis 6" o:spid="_x0000_s1027" style="position:absolute;margin-left:-12.15pt;margin-top:7.3pt;width:484.65pt;height:67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" fillcolor="#5b9bd5 [3204]" strokecolor="#1f4d78 [1604]" strokeweight="1pt">
            <v:stroke joinstyle="miter"/>
            <v:textbox>
              <w:txbxContent>
                <w:p w14:paraId="3B9AE1F0" w14:textId="77777777" w:rsidR="00B84093" w:rsidRPr="00663DDD" w:rsidRDefault="00B84093" w:rsidP="00663DDD">
                  <w:pPr>
                    <w:ind w:left="567" w:right="283"/>
                    <w:jc w:val="center"/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10"/>
                      <w:szCs w:val="10"/>
                      <w:rtl/>
                    </w:rPr>
                  </w:pPr>
                  <w:r w:rsidRPr="00663DDD"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44"/>
                      <w:szCs w:val="44"/>
                    </w:rPr>
                    <w:t>C</w:t>
                  </w:r>
                  <w:r w:rsidR="00DF4E81" w:rsidRPr="00663DDD"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44"/>
                      <w:szCs w:val="44"/>
                    </w:rPr>
                    <w:t xml:space="preserve">OMMISSION DE L’ORGANISATION </w:t>
                  </w:r>
                  <w:r w:rsidRPr="00663DDD"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44"/>
                      <w:szCs w:val="44"/>
                    </w:rPr>
                    <w:t>D</w:t>
                  </w:r>
                  <w:r w:rsidR="00DF4E81" w:rsidRPr="00663DDD"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44"/>
                      <w:szCs w:val="44"/>
                    </w:rPr>
                    <w:t>E</w:t>
                  </w:r>
                  <w:r w:rsidR="00663DDD"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44"/>
                      <w:szCs w:val="44"/>
                    </w:rPr>
                    <w:t>S</w:t>
                  </w:r>
                  <w:r w:rsidRPr="00663DDD"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44"/>
                      <w:szCs w:val="44"/>
                    </w:rPr>
                    <w:t>C</w:t>
                  </w:r>
                  <w:r w:rsidR="00DF4E81" w:rsidRPr="00663DDD"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44"/>
                      <w:szCs w:val="44"/>
                    </w:rPr>
                    <w:t>OMPTITIONS</w:t>
                  </w:r>
                </w:p>
                <w:p w14:paraId="3FDA948C" w14:textId="77777777" w:rsidR="00B84093" w:rsidRDefault="00B84093" w:rsidP="00B84093">
                  <w:pPr>
                    <w:jc w:val="center"/>
                  </w:pPr>
                </w:p>
              </w:txbxContent>
            </v:textbox>
            <w10:wrap anchorx="margin"/>
          </v:roundrect>
        </w:pict>
      </w:r>
    </w:p>
    <w:p w14:paraId="69B63BD2" w14:textId="77777777" w:rsidR="00794025" w:rsidRDefault="00794025" w:rsidP="006A68A6">
      <w:pPr>
        <w:spacing w:line="240" w:lineRule="auto"/>
        <w:rPr>
          <w:b/>
          <w:bCs/>
          <w:sz w:val="24"/>
          <w:szCs w:val="24"/>
          <w:u w:val="single"/>
        </w:rPr>
      </w:pPr>
    </w:p>
    <w:p w14:paraId="0F21DD01" w14:textId="77777777" w:rsidR="00794025" w:rsidRDefault="00794025" w:rsidP="006A68A6">
      <w:pPr>
        <w:spacing w:line="240" w:lineRule="auto"/>
        <w:rPr>
          <w:b/>
          <w:bCs/>
          <w:sz w:val="24"/>
          <w:szCs w:val="24"/>
          <w:u w:val="single"/>
        </w:rPr>
      </w:pPr>
    </w:p>
    <w:p w14:paraId="2128308E" w14:textId="77777777" w:rsidR="009357ED" w:rsidRDefault="009357ED" w:rsidP="006A68A6">
      <w:pPr>
        <w:spacing w:line="240" w:lineRule="auto"/>
        <w:rPr>
          <w:b/>
          <w:bCs/>
          <w:sz w:val="24"/>
          <w:szCs w:val="24"/>
          <w:u w:val="single"/>
        </w:rPr>
      </w:pPr>
    </w:p>
    <w:p w14:paraId="1DDB6C1D" w14:textId="77777777" w:rsidR="009357ED" w:rsidRPr="00A50A72" w:rsidRDefault="009357ED" w:rsidP="006A68A6">
      <w:pPr>
        <w:spacing w:line="240" w:lineRule="auto"/>
        <w:rPr>
          <w:b/>
          <w:bCs/>
          <w:sz w:val="2"/>
          <w:szCs w:val="2"/>
          <w:u w:val="single"/>
        </w:rPr>
      </w:pPr>
    </w:p>
    <w:p w14:paraId="05CF54AD" w14:textId="77777777" w:rsidR="00663DDD" w:rsidRPr="009357ED" w:rsidRDefault="00663DDD" w:rsidP="00663DDD">
      <w:pPr>
        <w:spacing w:line="240" w:lineRule="auto"/>
        <w:rPr>
          <w:b/>
          <w:bCs/>
          <w:sz w:val="32"/>
          <w:szCs w:val="32"/>
          <w:u w:val="single"/>
        </w:rPr>
      </w:pPr>
      <w:r w:rsidRPr="009357ED">
        <w:rPr>
          <w:b/>
          <w:bCs/>
          <w:sz w:val="32"/>
          <w:szCs w:val="32"/>
          <w:u w:val="single"/>
        </w:rPr>
        <w:t>ETAIENTS PRESENTS :</w:t>
      </w:r>
    </w:p>
    <w:p w14:paraId="7DF036E7" w14:textId="77777777" w:rsidR="0062301D" w:rsidRPr="0062301D" w:rsidRDefault="0062301D" w:rsidP="00663DDD">
      <w:pPr>
        <w:spacing w:line="240" w:lineRule="auto"/>
        <w:rPr>
          <w:b/>
          <w:bCs/>
          <w:sz w:val="2"/>
          <w:szCs w:val="2"/>
          <w:u w:val="single"/>
        </w:rPr>
      </w:pPr>
    </w:p>
    <w:tbl>
      <w:tblPr>
        <w:tblpPr w:leftFromText="141" w:rightFromText="141" w:vertAnchor="text" w:horzAnchor="margin" w:tblpX="279" w:tblpY="-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3"/>
      </w:tblGrid>
      <w:tr w:rsidR="0062301D" w:rsidRPr="000328D1" w14:paraId="543CD2C0" w14:textId="77777777" w:rsidTr="004D126C">
        <w:trPr>
          <w:trHeight w:val="1129"/>
        </w:trPr>
        <w:tc>
          <w:tcPr>
            <w:tcW w:w="7933" w:type="dxa"/>
          </w:tcPr>
          <w:p w14:paraId="037735C1" w14:textId="77777777" w:rsidR="0062301D" w:rsidRPr="0062301D" w:rsidRDefault="0062301D" w:rsidP="0062301D">
            <w:pPr>
              <w:rPr>
                <w:rFonts w:asciiTheme="majorBidi" w:hAnsiTheme="majorBidi" w:cstheme="majorBidi"/>
                <w:b/>
                <w:bCs/>
                <w:i/>
                <w:iCs/>
                <w:sz w:val="2"/>
                <w:szCs w:val="2"/>
              </w:rPr>
            </w:pPr>
          </w:p>
          <w:p w14:paraId="0F55EE14" w14:textId="77777777" w:rsidR="0062301D" w:rsidRPr="0062301D" w:rsidRDefault="0062301D" w:rsidP="004D126C">
            <w:pPr>
              <w:pStyle w:val="Paragraphedeliste"/>
              <w:numPr>
                <w:ilvl w:val="0"/>
                <w:numId w:val="1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RIZI NORA                    </w:t>
            </w:r>
            <w:r w:rsidR="004D126C" w:rsidRPr="004D126C">
              <w:rPr>
                <w:rFonts w:asciiTheme="minorHAnsi" w:hAnsiTheme="minorHAnsi" w:cstheme="minorHAnsi"/>
                <w:b/>
                <w:bCs/>
                <w:i/>
                <w:iCs/>
                <w:sz w:val="28"/>
                <w:szCs w:val="28"/>
              </w:rPr>
              <w:t>Présidente Commission Discipline</w:t>
            </w:r>
          </w:p>
          <w:p w14:paraId="6E9B3B3F" w14:textId="77777777" w:rsidR="0062301D" w:rsidRPr="00C63F10" w:rsidRDefault="0062301D" w:rsidP="0062301D">
            <w:pPr>
              <w:pStyle w:val="Paragraphedeliste"/>
              <w:numPr>
                <w:ilvl w:val="0"/>
                <w:numId w:val="1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AMROU AHMED               Secrétaire Générale</w:t>
            </w:r>
          </w:p>
        </w:tc>
      </w:tr>
    </w:tbl>
    <w:p w14:paraId="3C6DFB1F" w14:textId="77777777" w:rsidR="0062301D" w:rsidRDefault="0062301D" w:rsidP="00663DDD">
      <w:pPr>
        <w:spacing w:line="240" w:lineRule="auto"/>
        <w:rPr>
          <w:b/>
          <w:bCs/>
          <w:sz w:val="24"/>
          <w:szCs w:val="24"/>
          <w:u w:val="single"/>
        </w:rPr>
      </w:pPr>
    </w:p>
    <w:p w14:paraId="6247B943" w14:textId="77777777" w:rsidR="0062301D" w:rsidRDefault="0062301D" w:rsidP="00663DDD">
      <w:pPr>
        <w:spacing w:line="240" w:lineRule="auto"/>
        <w:rPr>
          <w:b/>
          <w:bCs/>
          <w:sz w:val="24"/>
          <w:szCs w:val="24"/>
          <w:u w:val="single"/>
        </w:rPr>
      </w:pPr>
    </w:p>
    <w:p w14:paraId="749B39D8" w14:textId="77777777" w:rsidR="0062301D" w:rsidRDefault="0062301D" w:rsidP="00663DDD">
      <w:pPr>
        <w:spacing w:line="240" w:lineRule="auto"/>
        <w:rPr>
          <w:b/>
          <w:bCs/>
          <w:sz w:val="2"/>
          <w:szCs w:val="2"/>
          <w:u w:val="single"/>
        </w:rPr>
      </w:pPr>
    </w:p>
    <w:p w14:paraId="02071300" w14:textId="77777777" w:rsidR="009357ED" w:rsidRDefault="009357ED" w:rsidP="00663DDD">
      <w:pPr>
        <w:spacing w:line="240" w:lineRule="auto"/>
        <w:rPr>
          <w:b/>
          <w:bCs/>
          <w:sz w:val="2"/>
          <w:szCs w:val="2"/>
          <w:u w:val="single"/>
        </w:rPr>
      </w:pPr>
    </w:p>
    <w:p w14:paraId="6470A078" w14:textId="77777777" w:rsidR="009357ED" w:rsidRPr="005A4E96" w:rsidRDefault="009357ED" w:rsidP="00663DDD">
      <w:pPr>
        <w:spacing w:line="240" w:lineRule="auto"/>
        <w:rPr>
          <w:b/>
          <w:bCs/>
          <w:sz w:val="2"/>
          <w:szCs w:val="2"/>
          <w:u w:val="single"/>
        </w:rPr>
      </w:pPr>
    </w:p>
    <w:p w14:paraId="4FC901A6" w14:textId="77777777" w:rsidR="005A4E96" w:rsidRPr="00167373" w:rsidRDefault="00663DDD" w:rsidP="00167373">
      <w:pPr>
        <w:spacing w:line="240" w:lineRule="auto"/>
        <w:ind w:left="-284"/>
        <w:rPr>
          <w:sz w:val="28"/>
          <w:szCs w:val="28"/>
          <w:u w:val="single"/>
        </w:rPr>
      </w:pPr>
      <w:r w:rsidRPr="005A4E96">
        <w:rPr>
          <w:b/>
          <w:bCs/>
          <w:sz w:val="36"/>
          <w:szCs w:val="36"/>
          <w:u w:val="single"/>
        </w:rPr>
        <w:t xml:space="preserve">L’an deux mille vingt-quatre et le vingt-deux du mois d’Octobre </w:t>
      </w:r>
      <w:r w:rsidRPr="005A4E96">
        <w:rPr>
          <w:sz w:val="28"/>
          <w:szCs w:val="28"/>
          <w:u w:val="single"/>
        </w:rPr>
        <w:t xml:space="preserve">s’est réunie </w:t>
      </w:r>
      <w:r w:rsidR="00FA3FF2" w:rsidRPr="005A4E96">
        <w:rPr>
          <w:sz w:val="28"/>
          <w:szCs w:val="28"/>
          <w:u w:val="single"/>
        </w:rPr>
        <w:t>la commission</w:t>
      </w:r>
      <w:r w:rsidRPr="005A4E96">
        <w:rPr>
          <w:sz w:val="28"/>
          <w:szCs w:val="28"/>
          <w:u w:val="single"/>
        </w:rPr>
        <w:t xml:space="preserve"> d’organisation des compétitions à l’effet de programmer </w:t>
      </w:r>
      <w:r w:rsidR="00FA3FF2" w:rsidRPr="005A4E96">
        <w:rPr>
          <w:sz w:val="28"/>
          <w:szCs w:val="28"/>
          <w:u w:val="single"/>
        </w:rPr>
        <w:t>les rencontres</w:t>
      </w:r>
      <w:r w:rsidRPr="005A4E96">
        <w:rPr>
          <w:sz w:val="28"/>
          <w:szCs w:val="28"/>
          <w:u w:val="single"/>
        </w:rPr>
        <w:t xml:space="preserve"> du championnat </w:t>
      </w:r>
      <w:r w:rsidR="00D73E83" w:rsidRPr="005A4E96">
        <w:rPr>
          <w:sz w:val="28"/>
          <w:szCs w:val="28"/>
          <w:u w:val="single"/>
        </w:rPr>
        <w:t>wilaya</w:t>
      </w:r>
      <w:r w:rsidRPr="005A4E96">
        <w:rPr>
          <w:sz w:val="28"/>
          <w:szCs w:val="28"/>
          <w:u w:val="single"/>
        </w:rPr>
        <w:t xml:space="preserve"> et traiter les affaires litigieuses</w:t>
      </w:r>
      <w:r w:rsidR="00A0527A" w:rsidRPr="005A4E96">
        <w:rPr>
          <w:sz w:val="28"/>
          <w:szCs w:val="28"/>
          <w:u w:val="single"/>
        </w:rPr>
        <w:t>.</w:t>
      </w:r>
    </w:p>
    <w:p w14:paraId="6D5116EB" w14:textId="77777777" w:rsidR="009357ED" w:rsidRPr="00F55CAE" w:rsidRDefault="009357ED" w:rsidP="0062301D">
      <w:pPr>
        <w:spacing w:line="240" w:lineRule="auto"/>
        <w:ind w:left="-426" w:firstLine="1"/>
        <w:rPr>
          <w:b/>
          <w:bCs/>
          <w:u w:val="single"/>
        </w:rPr>
      </w:pPr>
    </w:p>
    <w:p w14:paraId="5AE91880" w14:textId="77777777" w:rsidR="009357ED" w:rsidRPr="00167373" w:rsidRDefault="009357ED" w:rsidP="0062301D">
      <w:pPr>
        <w:spacing w:line="240" w:lineRule="auto"/>
        <w:ind w:left="-426" w:firstLine="1"/>
        <w:rPr>
          <w:b/>
          <w:bCs/>
          <w:sz w:val="2"/>
          <w:szCs w:val="2"/>
          <w:u w:val="single"/>
        </w:rPr>
      </w:pPr>
    </w:p>
    <w:p w14:paraId="3B5DCC54" w14:textId="77777777" w:rsidR="005A4E96" w:rsidRPr="005A4E96" w:rsidRDefault="00DD4166" w:rsidP="00196803">
      <w:pPr>
        <w:spacing w:line="240" w:lineRule="auto"/>
        <w:rPr>
          <w:b/>
          <w:bCs/>
          <w:sz w:val="10"/>
          <w:szCs w:val="10"/>
          <w:u w:val="single"/>
        </w:rPr>
      </w:pPr>
      <w:r>
        <w:rPr>
          <w:b/>
          <w:bCs/>
          <w:noProof/>
          <w:sz w:val="32"/>
          <w:szCs w:val="32"/>
          <w:u w:val="single"/>
          <w:lang w:eastAsia="fr-FR"/>
        </w:rPr>
        <w:pict w14:anchorId="2B35902D">
          <v:roundrect id="Rectangle à coins arrondis 8" o:spid="_x0000_s1028" style="position:absolute;margin-left:142.9pt;margin-top:5.1pt;width:168.75pt;height:3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" fillcolor="#5b9bd5 [3204]" strokecolor="black [3213]" strokeweight="1pt">
            <v:stroke joinstyle="miter"/>
            <v:textbox>
              <w:txbxContent>
                <w:p w14:paraId="677037DB" w14:textId="77777777" w:rsidR="00D73E83" w:rsidRPr="00D73E83" w:rsidRDefault="00D73E83" w:rsidP="00A0527A">
                  <w:pPr>
                    <w:spacing w:line="240" w:lineRule="auto"/>
                    <w:jc w:val="center"/>
                    <w:rPr>
                      <w:b/>
                      <w:bCs/>
                      <w:color w:val="000000" w:themeColor="text1"/>
                      <w:sz w:val="32"/>
                      <w:szCs w:val="32"/>
                      <w:u w:val="single"/>
                    </w:rPr>
                  </w:pPr>
                  <w:r w:rsidRPr="00D73E83">
                    <w:rPr>
                      <w:b/>
                      <w:bCs/>
                      <w:color w:val="000000" w:themeColor="text1"/>
                      <w:sz w:val="32"/>
                      <w:szCs w:val="32"/>
                      <w:u w:val="single"/>
                    </w:rPr>
                    <w:t>Ordre Du Jour</w:t>
                  </w:r>
                </w:p>
                <w:p w14:paraId="571BBB60" w14:textId="77777777" w:rsidR="00D73E83" w:rsidRDefault="00D73E83" w:rsidP="00A0527A">
                  <w:pPr>
                    <w:jc w:val="center"/>
                  </w:pPr>
                </w:p>
              </w:txbxContent>
            </v:textbox>
          </v:roundrect>
        </w:pict>
      </w:r>
    </w:p>
    <w:p w14:paraId="18748697" w14:textId="77777777" w:rsidR="00D73E83" w:rsidRPr="00A0527A" w:rsidRDefault="00D73E83" w:rsidP="00A0527A">
      <w:pPr>
        <w:spacing w:line="240" w:lineRule="auto"/>
        <w:rPr>
          <w:b/>
          <w:bCs/>
          <w:sz w:val="32"/>
          <w:szCs w:val="32"/>
          <w:u w:val="single"/>
        </w:rPr>
      </w:pPr>
    </w:p>
    <w:p w14:paraId="495BFAB0" w14:textId="77777777" w:rsidR="00D73E83" w:rsidRDefault="00D73E83" w:rsidP="00A0527A">
      <w:pPr>
        <w:spacing w:line="240" w:lineRule="auto"/>
        <w:rPr>
          <w:b/>
          <w:bCs/>
          <w:sz w:val="24"/>
          <w:szCs w:val="24"/>
          <w:u w:val="single"/>
        </w:rPr>
      </w:pPr>
    </w:p>
    <w:p w14:paraId="68AD15BD" w14:textId="5EDB2F7B" w:rsidR="00D73E83" w:rsidRPr="00D80AC4" w:rsidRDefault="00D73E83" w:rsidP="009357ED">
      <w:pPr>
        <w:spacing w:line="240" w:lineRule="auto"/>
        <w:rPr>
          <w:b/>
          <w:bCs/>
          <w:sz w:val="32"/>
          <w:szCs w:val="32"/>
          <w:u w:val="single"/>
        </w:rPr>
      </w:pPr>
      <w:r w:rsidRPr="00D80AC4">
        <w:rPr>
          <w:b/>
          <w:bCs/>
          <w:sz w:val="32"/>
          <w:szCs w:val="32"/>
          <w:u w:val="single"/>
        </w:rPr>
        <w:t>1).</w:t>
      </w:r>
      <w:r w:rsidR="006973B6">
        <w:rPr>
          <w:b/>
          <w:bCs/>
          <w:sz w:val="32"/>
          <w:szCs w:val="32"/>
          <w:u w:val="single"/>
        </w:rPr>
        <w:t xml:space="preserve"> </w:t>
      </w:r>
      <w:r w:rsidRPr="00D80AC4">
        <w:rPr>
          <w:b/>
          <w:bCs/>
          <w:sz w:val="32"/>
          <w:szCs w:val="32"/>
          <w:u w:val="single"/>
        </w:rPr>
        <w:t>Programmation des rencontres du championnat wilaya.</w:t>
      </w:r>
    </w:p>
    <w:p w14:paraId="5327F1C3" w14:textId="77777777" w:rsidR="00D73E83" w:rsidRPr="00D80AC4" w:rsidRDefault="00D73E83" w:rsidP="00D73E83">
      <w:pPr>
        <w:spacing w:line="240" w:lineRule="auto"/>
        <w:rPr>
          <w:b/>
          <w:bCs/>
          <w:sz w:val="32"/>
          <w:szCs w:val="32"/>
          <w:u w:val="single"/>
        </w:rPr>
      </w:pPr>
      <w:r w:rsidRPr="00D80AC4">
        <w:rPr>
          <w:b/>
          <w:bCs/>
          <w:sz w:val="32"/>
          <w:szCs w:val="32"/>
          <w:u w:val="single"/>
        </w:rPr>
        <w:t>2). Homologation des résultats.</w:t>
      </w:r>
    </w:p>
    <w:p w14:paraId="3E72BA94" w14:textId="77777777" w:rsidR="00663DDD" w:rsidRPr="00D80AC4" w:rsidRDefault="00D73E83" w:rsidP="00D73E83">
      <w:pPr>
        <w:spacing w:line="240" w:lineRule="auto"/>
        <w:rPr>
          <w:b/>
          <w:bCs/>
          <w:sz w:val="32"/>
          <w:szCs w:val="32"/>
          <w:u w:val="single"/>
        </w:rPr>
      </w:pPr>
      <w:r w:rsidRPr="00D80AC4">
        <w:rPr>
          <w:b/>
          <w:bCs/>
          <w:sz w:val="32"/>
          <w:szCs w:val="32"/>
          <w:u w:val="single"/>
        </w:rPr>
        <w:t>3). Traitement des affaires litigieuses</w:t>
      </w:r>
    </w:p>
    <w:p w14:paraId="526C9974" w14:textId="77777777" w:rsidR="00663DDD" w:rsidRPr="00D80AC4" w:rsidRDefault="00D73E83" w:rsidP="00D73E83">
      <w:pPr>
        <w:spacing w:line="240" w:lineRule="auto"/>
        <w:rPr>
          <w:b/>
          <w:bCs/>
          <w:sz w:val="32"/>
          <w:szCs w:val="32"/>
          <w:u w:val="single"/>
        </w:rPr>
      </w:pPr>
      <w:r w:rsidRPr="00D80AC4">
        <w:rPr>
          <w:b/>
          <w:bCs/>
          <w:sz w:val="32"/>
          <w:szCs w:val="32"/>
          <w:u w:val="single"/>
        </w:rPr>
        <w:t>4). divers</w:t>
      </w:r>
    </w:p>
    <w:p w14:paraId="2B47E13E" w14:textId="77777777" w:rsidR="008A6709" w:rsidRDefault="008A6709" w:rsidP="00A50A72">
      <w:pPr>
        <w:spacing w:line="240" w:lineRule="auto"/>
        <w:rPr>
          <w:b/>
          <w:bCs/>
          <w:sz w:val="24"/>
          <w:szCs w:val="24"/>
          <w:u w:val="single"/>
          <w:rtl/>
        </w:rPr>
      </w:pPr>
    </w:p>
    <w:p w14:paraId="7F98C2CA" w14:textId="77777777" w:rsidR="00FA3FF2" w:rsidRDefault="00FA3FF2" w:rsidP="00A50A72">
      <w:pPr>
        <w:spacing w:line="240" w:lineRule="auto"/>
        <w:rPr>
          <w:b/>
          <w:bCs/>
          <w:sz w:val="4"/>
          <w:szCs w:val="4"/>
          <w:u w:val="single"/>
          <w:rtl/>
        </w:rPr>
      </w:pPr>
    </w:p>
    <w:p w14:paraId="2275B339" w14:textId="77777777" w:rsidR="00FA3FF2" w:rsidRDefault="00FA3FF2" w:rsidP="00A50A72">
      <w:pPr>
        <w:spacing w:line="240" w:lineRule="auto"/>
        <w:rPr>
          <w:b/>
          <w:bCs/>
          <w:sz w:val="4"/>
          <w:szCs w:val="4"/>
          <w:u w:val="single"/>
          <w:rtl/>
        </w:rPr>
      </w:pPr>
    </w:p>
    <w:p w14:paraId="186964A8" w14:textId="77777777" w:rsidR="00FA3FF2" w:rsidRDefault="00FA3FF2" w:rsidP="00A50A72">
      <w:pPr>
        <w:spacing w:line="240" w:lineRule="auto"/>
        <w:rPr>
          <w:b/>
          <w:bCs/>
          <w:sz w:val="4"/>
          <w:szCs w:val="4"/>
          <w:u w:val="single"/>
          <w:rtl/>
        </w:rPr>
      </w:pPr>
    </w:p>
    <w:p w14:paraId="1E47376E" w14:textId="77777777" w:rsidR="00FA3FF2" w:rsidRDefault="00FA3FF2" w:rsidP="00A50A72">
      <w:pPr>
        <w:spacing w:line="240" w:lineRule="auto"/>
        <w:rPr>
          <w:b/>
          <w:bCs/>
          <w:sz w:val="4"/>
          <w:szCs w:val="4"/>
          <w:u w:val="single"/>
        </w:rPr>
      </w:pPr>
    </w:p>
    <w:p w14:paraId="2D264BDB" w14:textId="77777777" w:rsidR="00C43E05" w:rsidRDefault="00C43E05" w:rsidP="00A50A72">
      <w:pPr>
        <w:spacing w:line="240" w:lineRule="auto"/>
        <w:rPr>
          <w:b/>
          <w:bCs/>
          <w:sz w:val="4"/>
          <w:szCs w:val="4"/>
          <w:u w:val="single"/>
        </w:rPr>
      </w:pPr>
    </w:p>
    <w:p w14:paraId="3138E2AE" w14:textId="77777777" w:rsidR="00E9429A" w:rsidRPr="00FA3FF2" w:rsidRDefault="00FA3FF2" w:rsidP="00E9429A">
      <w:pPr>
        <w:spacing w:line="240" w:lineRule="auto"/>
        <w:rPr>
          <w:b/>
          <w:bCs/>
          <w:sz w:val="10"/>
          <w:szCs w:val="10"/>
          <w:u w:val="single"/>
        </w:rPr>
      </w:pPr>
      <w:r>
        <w:rPr>
          <w:noProof/>
          <w:lang w:eastAsia="fr-FR"/>
        </w:rPr>
        <w:drawing>
          <wp:anchor distT="0" distB="0" distL="114300" distR="114300" simplePos="0" relativeHeight="251682816" behindDoc="0" locked="0" layoutInCell="1" allowOverlap="1" wp14:anchorId="40E8D1B5" wp14:editId="3EC1F1E8">
            <wp:simplePos x="0" y="0"/>
            <wp:positionH relativeFrom="column">
              <wp:posOffset>-650806</wp:posOffset>
            </wp:positionH>
            <wp:positionV relativeFrom="paragraph">
              <wp:posOffset>-95250</wp:posOffset>
            </wp:positionV>
            <wp:extent cx="813614" cy="694267"/>
            <wp:effectExtent l="0" t="0" r="5715" b="0"/>
            <wp:wrapNone/>
            <wp:docPr id="1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614" cy="694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37760" behindDoc="0" locked="0" layoutInCell="1" allowOverlap="1" wp14:anchorId="316A335D" wp14:editId="524147B5">
            <wp:simplePos x="0" y="0"/>
            <wp:positionH relativeFrom="column">
              <wp:posOffset>5400745</wp:posOffset>
            </wp:positionH>
            <wp:positionV relativeFrom="paragraph">
              <wp:posOffset>-4445</wp:posOffset>
            </wp:positionV>
            <wp:extent cx="894080" cy="719387"/>
            <wp:effectExtent l="0" t="0" r="1270" b="5080"/>
            <wp:wrapNone/>
            <wp:docPr id="1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719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646BD">
        <w:rPr>
          <w:rFonts w:ascii="Times New Roman" w:hAnsi="Times New Roman" w:cs="Times New Roman"/>
          <w:b/>
          <w:bCs/>
          <w:color w:val="FF3300"/>
          <w:sz w:val="32"/>
          <w:szCs w:val="32"/>
        </w:rPr>
        <w:t xml:space="preserve"> </w:t>
      </w:r>
    </w:p>
    <w:p w14:paraId="6E5D0A0B" w14:textId="77777777" w:rsidR="00A7536B" w:rsidRPr="00A7536B" w:rsidRDefault="00E9429A" w:rsidP="00E9429A">
      <w:pPr>
        <w:spacing w:line="240" w:lineRule="auto"/>
        <w:jc w:val="center"/>
        <w:rPr>
          <w:rFonts w:ascii="Times New Roman" w:hAnsi="Times New Roman" w:cs="Times New Roman"/>
          <w:b/>
          <w:bCs/>
          <w:color w:val="FF3300"/>
          <w:sz w:val="32"/>
          <w:szCs w:val="32"/>
          <w:rtl/>
          <w:lang w:bidi="ar-DZ"/>
        </w:rPr>
      </w:pP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الجزائرية</w:t>
      </w:r>
      <w:r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  <w:lang w:bidi="ar-DZ"/>
        </w:rPr>
        <w:t xml:space="preserve"> لكرة القدم</w:t>
      </w:r>
      <w:r w:rsidR="00B646BD">
        <w:rPr>
          <w:rFonts w:ascii="Times New Roman" w:hAnsi="Times New Roman" w:cs="Times New Roman"/>
          <w:b/>
          <w:bCs/>
          <w:color w:val="FF3300"/>
          <w:sz w:val="32"/>
          <w:szCs w:val="32"/>
        </w:rPr>
        <w:t xml:space="preserve"> </w:t>
      </w:r>
      <w:r w:rsidR="00B646BD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الا</w:t>
      </w:r>
      <w:r w:rsidR="00B646BD"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تحادية</w:t>
      </w:r>
    </w:p>
    <w:p w14:paraId="02574A3A" w14:textId="77777777" w:rsidR="008A6709" w:rsidRPr="00FA3FF2" w:rsidRDefault="008A6709" w:rsidP="00A7536B">
      <w:pPr>
        <w:pStyle w:val="Titre"/>
        <w:jc w:val="center"/>
        <w:rPr>
          <w:bCs/>
          <w:color w:val="1F3864" w:themeColor="accent5" w:themeShade="80"/>
          <w:sz w:val="2"/>
          <w:szCs w:val="2"/>
          <w:rtl/>
        </w:rPr>
      </w:pPr>
    </w:p>
    <w:p w14:paraId="69C73ADB" w14:textId="77777777" w:rsidR="00A7536B" w:rsidRDefault="00A7536B" w:rsidP="00A7536B">
      <w:pPr>
        <w:pStyle w:val="Titre"/>
        <w:jc w:val="center"/>
        <w:rPr>
          <w:bCs/>
          <w:color w:val="1F3864" w:themeColor="accent5" w:themeShade="80"/>
          <w:sz w:val="44"/>
          <w:szCs w:val="44"/>
        </w:rPr>
      </w:pPr>
      <w:r w:rsidRPr="006D3384">
        <w:rPr>
          <w:rFonts w:hint="cs"/>
          <w:bCs/>
          <w:color w:val="1F3864" w:themeColor="accent5" w:themeShade="80"/>
          <w:sz w:val="44"/>
          <w:szCs w:val="44"/>
          <w:rtl/>
        </w:rPr>
        <w:t>الرابطة الولائية لكرة القدم عنابة</w:t>
      </w:r>
    </w:p>
    <w:p w14:paraId="1B29CEB6" w14:textId="77777777" w:rsidR="00E95AE3" w:rsidRDefault="00A7536B" w:rsidP="00E95AE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rtl/>
          <w:lang w:eastAsia="fr-FR"/>
        </w:rPr>
      </w:pPr>
      <w:r w:rsidRPr="00E50A06"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fr-FR"/>
        </w:rPr>
        <w:t>Siege : Site AADL W11 Sidi Achour Annaba 23000 Algérie     - TEL : 038.47.96.13   - FAX : 038.47.98.66</w:t>
      </w:r>
    </w:p>
    <w:p w14:paraId="2DEBDCDB" w14:textId="77777777" w:rsidR="00A7536B" w:rsidRPr="00E95AE3" w:rsidRDefault="00DD4166" w:rsidP="00E95AE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fr-FR"/>
        </w:rPr>
      </w:pPr>
      <w:r>
        <w:rPr>
          <w:b/>
          <w:bCs/>
          <w:noProof/>
          <w:sz w:val="40"/>
          <w:szCs w:val="40"/>
          <w:lang w:eastAsia="fr-FR"/>
        </w:rPr>
        <w:pict w14:anchorId="2D68CB30">
          <v:rect id="Rectangle 15" o:spid="_x0000_s1029" style="position:absolute;left:0;text-align:left;margin-left:48.4pt;margin-top:22.95pt;width:374pt;height:3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" fillcolor="#9cc2e5 [1940]" strokecolor="#393737 [814]" strokeweight="1pt">
            <v:textbox style="mso-next-textbox:#Rectangle 15">
              <w:txbxContent>
                <w:p w14:paraId="65815258" w14:textId="77777777" w:rsidR="00A7536B" w:rsidRPr="00B84093" w:rsidRDefault="00A7536B" w:rsidP="00637CB1">
                  <w:pPr>
                    <w:jc w:val="center"/>
                    <w:rPr>
                      <w:b/>
                      <w:color w:val="000000" w:themeColor="text1"/>
                    </w:rPr>
                  </w:pP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PROCES VERBAL COC N° 01</w:t>
                  </w:r>
                  <w:r w:rsidR="002615D0"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DU 0</w:t>
                  </w:r>
                  <w:r w:rsidR="00637CB1">
                    <w:rPr>
                      <w:b/>
                      <w:color w:val="000000" w:themeColor="text1"/>
                      <w:sz w:val="40"/>
                      <w:szCs w:val="40"/>
                    </w:rPr>
                    <w:t>3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/1</w:t>
                  </w:r>
                  <w:r w:rsidR="00A17A0B">
                    <w:rPr>
                      <w:b/>
                      <w:color w:val="000000" w:themeColor="text1"/>
                      <w:sz w:val="40"/>
                      <w:szCs w:val="40"/>
                    </w:rPr>
                    <w:t>1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/2024</w:t>
                  </w:r>
                </w:p>
                <w:p w14:paraId="2D40E45E" w14:textId="77777777" w:rsidR="00A7536B" w:rsidRDefault="00A7536B" w:rsidP="00A7536B">
                  <w:pPr>
                    <w:jc w:val="center"/>
                  </w:pPr>
                </w:p>
              </w:txbxContent>
            </v:textbox>
            <w10:wrap anchorx="margin"/>
          </v:rect>
        </w:pict>
      </w:r>
    </w:p>
    <w:p w14:paraId="4C849500" w14:textId="77777777" w:rsidR="00663DDD" w:rsidRDefault="00663DDD" w:rsidP="006A68A6">
      <w:pPr>
        <w:spacing w:line="240" w:lineRule="auto"/>
        <w:rPr>
          <w:b/>
          <w:bCs/>
          <w:sz w:val="24"/>
          <w:szCs w:val="24"/>
          <w:u w:val="single"/>
        </w:rPr>
      </w:pPr>
    </w:p>
    <w:p w14:paraId="1554F9DE" w14:textId="77777777" w:rsidR="00663DDD" w:rsidRDefault="00663DDD" w:rsidP="00622FE0">
      <w:pPr>
        <w:spacing w:line="240" w:lineRule="auto"/>
        <w:ind w:hanging="567"/>
        <w:rPr>
          <w:b/>
          <w:bCs/>
          <w:sz w:val="24"/>
          <w:szCs w:val="24"/>
          <w:u w:val="single"/>
        </w:rPr>
      </w:pPr>
    </w:p>
    <w:p w14:paraId="78027D75" w14:textId="77777777" w:rsidR="009357ED" w:rsidRPr="00A50A72" w:rsidRDefault="009357ED" w:rsidP="00C43E05">
      <w:pPr>
        <w:spacing w:line="240" w:lineRule="auto"/>
        <w:rPr>
          <w:b/>
          <w:bCs/>
          <w:sz w:val="4"/>
          <w:szCs w:val="4"/>
          <w:u w:val="single"/>
        </w:rPr>
      </w:pPr>
    </w:p>
    <w:p w14:paraId="1293DA1B" w14:textId="77777777" w:rsidR="00A50A72" w:rsidRPr="00A05CFD" w:rsidRDefault="00A50A72" w:rsidP="00A05CFD">
      <w:pPr>
        <w:pStyle w:val="Paragraphedeliste"/>
        <w:numPr>
          <w:ilvl w:val="0"/>
          <w:numId w:val="8"/>
        </w:numPr>
        <w:ind w:left="142" w:right="-285" w:hanging="284"/>
        <w:rPr>
          <w:b/>
          <w:bCs/>
          <w:sz w:val="32"/>
          <w:szCs w:val="32"/>
        </w:rPr>
      </w:pPr>
      <w:r w:rsidRPr="00A05CFD">
        <w:rPr>
          <w:b/>
          <w:bCs/>
          <w:sz w:val="32"/>
          <w:szCs w:val="32"/>
        </w:rPr>
        <w:t>Programmation de la 1ere journée seniors</w:t>
      </w:r>
    </w:p>
    <w:p w14:paraId="4D23072A" w14:textId="77777777" w:rsidR="009357ED" w:rsidRPr="00B646BD" w:rsidRDefault="009357ED" w:rsidP="00A05CFD">
      <w:pPr>
        <w:pStyle w:val="Paragraphedeliste"/>
        <w:ind w:left="142" w:right="-285" w:hanging="851"/>
        <w:rPr>
          <w:b/>
          <w:bCs/>
          <w:sz w:val="4"/>
          <w:szCs w:val="4"/>
        </w:rPr>
      </w:pPr>
    </w:p>
    <w:p w14:paraId="53D6A96D" w14:textId="77777777" w:rsidR="009357ED" w:rsidRPr="00A05CFD" w:rsidRDefault="00A7536B" w:rsidP="00A05CFD">
      <w:pPr>
        <w:pStyle w:val="Paragraphedeliste"/>
        <w:numPr>
          <w:ilvl w:val="0"/>
          <w:numId w:val="8"/>
        </w:numPr>
        <w:ind w:left="142" w:right="-285" w:hanging="284"/>
        <w:rPr>
          <w:b/>
          <w:bCs/>
          <w:sz w:val="28"/>
          <w:szCs w:val="28"/>
        </w:rPr>
      </w:pPr>
      <w:r w:rsidRPr="00A05CFD">
        <w:rPr>
          <w:b/>
          <w:bCs/>
          <w:sz w:val="28"/>
          <w:szCs w:val="28"/>
        </w:rPr>
        <w:t xml:space="preserve">Homologation des résultats de la première journée du </w:t>
      </w:r>
      <w:r w:rsidR="00B646BD" w:rsidRPr="00A05CFD">
        <w:rPr>
          <w:b/>
          <w:bCs/>
          <w:sz w:val="28"/>
          <w:szCs w:val="28"/>
        </w:rPr>
        <w:t>championnat wilaya</w:t>
      </w:r>
      <w:r w:rsidRPr="00A05CFD">
        <w:rPr>
          <w:b/>
          <w:bCs/>
          <w:sz w:val="28"/>
          <w:szCs w:val="28"/>
        </w:rPr>
        <w:t>.</w:t>
      </w:r>
    </w:p>
    <w:p w14:paraId="6D2EAC43" w14:textId="77777777" w:rsidR="00A7536B" w:rsidRPr="00A05CFD" w:rsidRDefault="00A7536B" w:rsidP="00B646BD">
      <w:pPr>
        <w:pStyle w:val="Paragraphedeliste"/>
        <w:numPr>
          <w:ilvl w:val="0"/>
          <w:numId w:val="8"/>
        </w:numPr>
        <w:ind w:left="142" w:right="-285" w:hanging="284"/>
        <w:rPr>
          <w:b/>
          <w:bCs/>
          <w:sz w:val="28"/>
          <w:szCs w:val="28"/>
        </w:rPr>
      </w:pPr>
      <w:r w:rsidRPr="00A05CFD">
        <w:rPr>
          <w:b/>
          <w:bCs/>
          <w:sz w:val="28"/>
          <w:szCs w:val="28"/>
        </w:rPr>
        <w:t>Traitement de 0</w:t>
      </w:r>
      <w:r w:rsidR="00B646BD">
        <w:rPr>
          <w:rFonts w:hint="cs"/>
          <w:b/>
          <w:bCs/>
          <w:sz w:val="28"/>
          <w:szCs w:val="28"/>
          <w:rtl/>
        </w:rPr>
        <w:t>3</w:t>
      </w:r>
      <w:r w:rsidRPr="00A05CFD">
        <w:rPr>
          <w:b/>
          <w:bCs/>
          <w:sz w:val="28"/>
          <w:szCs w:val="28"/>
        </w:rPr>
        <w:t xml:space="preserve"> affaires litigieuses concernant des rencontres non</w:t>
      </w:r>
      <w:r w:rsidR="005A4E96" w:rsidRPr="00A05CFD">
        <w:rPr>
          <w:b/>
          <w:bCs/>
          <w:sz w:val="28"/>
          <w:szCs w:val="28"/>
        </w:rPr>
        <w:t xml:space="preserve"> jouées pour</w:t>
      </w:r>
      <w:r w:rsidR="002615D0">
        <w:rPr>
          <w:b/>
          <w:bCs/>
          <w:sz w:val="28"/>
          <w:szCs w:val="28"/>
        </w:rPr>
        <w:t xml:space="preserve"> </w:t>
      </w:r>
      <w:r w:rsidRPr="00A05CFD">
        <w:rPr>
          <w:b/>
          <w:bCs/>
          <w:sz w:val="28"/>
          <w:szCs w:val="28"/>
        </w:rPr>
        <w:t>différents motifs.</w:t>
      </w:r>
    </w:p>
    <w:p w14:paraId="3293753C" w14:textId="77777777" w:rsidR="00622FE0" w:rsidRPr="00A05CFD" w:rsidRDefault="00622FE0" w:rsidP="00A05CFD">
      <w:pPr>
        <w:spacing w:line="240" w:lineRule="auto"/>
        <w:ind w:left="142" w:right="-285" w:hanging="851"/>
        <w:rPr>
          <w:b/>
          <w:bCs/>
          <w:sz w:val="2"/>
          <w:szCs w:val="2"/>
          <w:u w:val="single"/>
        </w:rPr>
      </w:pPr>
    </w:p>
    <w:p w14:paraId="5E05520A" w14:textId="77777777" w:rsidR="0066782C" w:rsidRPr="00C43E05" w:rsidRDefault="0066782C" w:rsidP="00686031">
      <w:pPr>
        <w:spacing w:line="240" w:lineRule="auto"/>
        <w:rPr>
          <w:sz w:val="2"/>
          <w:szCs w:val="2"/>
          <w:u w:val="single"/>
        </w:rPr>
      </w:pPr>
    </w:p>
    <w:p w14:paraId="0D294245" w14:textId="77777777" w:rsidR="00686031" w:rsidRPr="00C43E05" w:rsidRDefault="00A7536B" w:rsidP="00C43E05">
      <w:pPr>
        <w:spacing w:line="240" w:lineRule="auto"/>
        <w:ind w:hanging="567"/>
        <w:rPr>
          <w:b/>
          <w:bCs/>
          <w:sz w:val="36"/>
          <w:szCs w:val="36"/>
          <w:u w:val="single"/>
        </w:rPr>
      </w:pPr>
      <w:r w:rsidRPr="00A7536B">
        <w:rPr>
          <w:b/>
          <w:bCs/>
          <w:sz w:val="36"/>
          <w:szCs w:val="36"/>
          <w:u w:val="single"/>
        </w:rPr>
        <w:t>A savoir :</w:t>
      </w:r>
    </w:p>
    <w:p w14:paraId="02E0157B" w14:textId="77777777" w:rsidR="00622FE0" w:rsidRPr="00C43E05" w:rsidRDefault="00622FE0" w:rsidP="00622FE0">
      <w:pPr>
        <w:spacing w:line="240" w:lineRule="auto"/>
        <w:ind w:left="-567"/>
        <w:jc w:val="both"/>
        <w:rPr>
          <w:b/>
          <w:bCs/>
          <w:sz w:val="2"/>
          <w:szCs w:val="2"/>
        </w:rPr>
      </w:pPr>
    </w:p>
    <w:p w14:paraId="69A4BCF0" w14:textId="77777777" w:rsidR="006A68A6" w:rsidRPr="006973B6" w:rsidRDefault="006A68A6" w:rsidP="00686031">
      <w:pPr>
        <w:spacing w:line="240" w:lineRule="auto"/>
        <w:ind w:left="-142" w:hanging="567"/>
        <w:rPr>
          <w:b/>
          <w:bCs/>
          <w:sz w:val="32"/>
          <w:szCs w:val="32"/>
          <w:u w:val="single"/>
        </w:rPr>
      </w:pPr>
      <w:r w:rsidRPr="006973B6">
        <w:rPr>
          <w:b/>
          <w:bCs/>
          <w:sz w:val="32"/>
          <w:szCs w:val="32"/>
          <w:u w:val="single"/>
          <w:shd w:val="clear" w:color="auto" w:fill="9CC2E5" w:themeFill="accent1" w:themeFillTint="99"/>
        </w:rPr>
        <w:t>AFFAIRE N°03 (SENIORS) : Rencontre : ESB Vs CAAJ (S) du 01/11/2024</w:t>
      </w:r>
    </w:p>
    <w:p w14:paraId="6FF1384D" w14:textId="77777777" w:rsidR="006A68A6" w:rsidRPr="00686031" w:rsidRDefault="006A68A6" w:rsidP="00EB2B85">
      <w:pPr>
        <w:spacing w:line="240" w:lineRule="auto"/>
        <w:ind w:left="-142" w:right="-518" w:hanging="567"/>
        <w:rPr>
          <w:color w:val="000000" w:themeColor="text1"/>
          <w:sz w:val="28"/>
          <w:szCs w:val="28"/>
        </w:rPr>
      </w:pPr>
      <w:r w:rsidRPr="00686031">
        <w:rPr>
          <w:color w:val="000000" w:themeColor="text1"/>
          <w:sz w:val="28"/>
          <w:szCs w:val="28"/>
        </w:rPr>
        <w:t>Non déroulement de la rencontre.</w:t>
      </w:r>
    </w:p>
    <w:p w14:paraId="1409CF25" w14:textId="77777777" w:rsidR="006A68A6" w:rsidRPr="007B78F7" w:rsidRDefault="006A68A6" w:rsidP="007B78F7">
      <w:pPr>
        <w:pStyle w:val="Paragraphedeliste"/>
        <w:numPr>
          <w:ilvl w:val="0"/>
          <w:numId w:val="11"/>
        </w:numPr>
        <w:ind w:left="-284" w:right="-518" w:hanging="283"/>
        <w:rPr>
          <w:sz w:val="28"/>
          <w:szCs w:val="28"/>
        </w:rPr>
      </w:pPr>
      <w:r w:rsidRPr="007B78F7">
        <w:rPr>
          <w:sz w:val="28"/>
          <w:szCs w:val="28"/>
        </w:rPr>
        <w:t xml:space="preserve">Attendu que la rencontre a été programmée le </w:t>
      </w:r>
      <w:r w:rsidRPr="007B78F7">
        <w:rPr>
          <w:b/>
          <w:bCs/>
          <w:sz w:val="28"/>
          <w:szCs w:val="28"/>
        </w:rPr>
        <w:t xml:space="preserve">01-11-2024 à </w:t>
      </w:r>
      <w:r w:rsidR="00686031" w:rsidRPr="007B78F7">
        <w:rPr>
          <w:b/>
          <w:bCs/>
          <w:sz w:val="28"/>
          <w:szCs w:val="28"/>
        </w:rPr>
        <w:t xml:space="preserve">ANNABA (STAD </w:t>
      </w:r>
      <w:r w:rsidRPr="007B78F7">
        <w:rPr>
          <w:b/>
          <w:bCs/>
          <w:sz w:val="28"/>
          <w:szCs w:val="28"/>
        </w:rPr>
        <w:t>BOUKHADRA)</w:t>
      </w:r>
    </w:p>
    <w:p w14:paraId="575C8AF1" w14:textId="77A4A1AE" w:rsidR="006A68A6" w:rsidRPr="007B78F7" w:rsidRDefault="006A68A6" w:rsidP="007B78F7">
      <w:pPr>
        <w:pStyle w:val="Paragraphedeliste"/>
        <w:numPr>
          <w:ilvl w:val="0"/>
          <w:numId w:val="11"/>
        </w:numPr>
        <w:ind w:left="-284" w:right="-518" w:hanging="283"/>
        <w:rPr>
          <w:sz w:val="28"/>
          <w:szCs w:val="28"/>
        </w:rPr>
      </w:pPr>
      <w:r w:rsidRPr="007B78F7">
        <w:rPr>
          <w:sz w:val="28"/>
          <w:szCs w:val="28"/>
        </w:rPr>
        <w:t xml:space="preserve">Attendu que cette rencontre n’a pas eu lieu du fait que l’équipe du </w:t>
      </w:r>
      <w:r w:rsidRPr="007B78F7">
        <w:rPr>
          <w:b/>
          <w:bCs/>
          <w:sz w:val="28"/>
          <w:szCs w:val="28"/>
        </w:rPr>
        <w:t>CAAJ</w:t>
      </w:r>
      <w:r w:rsidRPr="007B78F7">
        <w:rPr>
          <w:sz w:val="28"/>
          <w:szCs w:val="28"/>
        </w:rPr>
        <w:t xml:space="preserve"> n’a pas daignée régler</w:t>
      </w:r>
      <w:r w:rsidR="00AC0DD7">
        <w:rPr>
          <w:sz w:val="28"/>
          <w:szCs w:val="28"/>
        </w:rPr>
        <w:t xml:space="preserve"> </w:t>
      </w:r>
      <w:r w:rsidRPr="007B78F7">
        <w:rPr>
          <w:sz w:val="28"/>
          <w:szCs w:val="28"/>
        </w:rPr>
        <w:t>sa situation administrative et financière pour l’obtention des licences.</w:t>
      </w:r>
    </w:p>
    <w:p w14:paraId="144B2ADA" w14:textId="77777777" w:rsidR="006A68A6" w:rsidRPr="007B78F7" w:rsidRDefault="006A68A6" w:rsidP="007B78F7">
      <w:pPr>
        <w:pStyle w:val="Paragraphedeliste"/>
        <w:numPr>
          <w:ilvl w:val="0"/>
          <w:numId w:val="11"/>
        </w:numPr>
        <w:ind w:left="-284" w:right="-518" w:hanging="283"/>
        <w:rPr>
          <w:sz w:val="28"/>
          <w:szCs w:val="28"/>
        </w:rPr>
      </w:pPr>
      <w:r w:rsidRPr="007B78F7">
        <w:rPr>
          <w:sz w:val="28"/>
          <w:szCs w:val="28"/>
        </w:rPr>
        <w:t xml:space="preserve">Attendu que le club du </w:t>
      </w:r>
      <w:r w:rsidRPr="007B78F7">
        <w:rPr>
          <w:b/>
          <w:bCs/>
          <w:sz w:val="28"/>
          <w:szCs w:val="28"/>
        </w:rPr>
        <w:t>CAAJ</w:t>
      </w:r>
      <w:r w:rsidRPr="007B78F7">
        <w:rPr>
          <w:sz w:val="28"/>
          <w:szCs w:val="28"/>
        </w:rPr>
        <w:t xml:space="preserve"> n’a même pas inséré les demandes de licences sur la </w:t>
      </w:r>
      <w:r w:rsidR="00B646BD" w:rsidRPr="007B78F7">
        <w:rPr>
          <w:sz w:val="28"/>
          <w:szCs w:val="28"/>
        </w:rPr>
        <w:t>plate</w:t>
      </w:r>
      <w:r w:rsidR="00B646BD">
        <w:rPr>
          <w:rFonts w:hint="cs"/>
          <w:sz w:val="28"/>
          <w:szCs w:val="28"/>
          <w:rtl/>
        </w:rPr>
        <w:t xml:space="preserve"> </w:t>
      </w:r>
      <w:r w:rsidR="00B646BD">
        <w:rPr>
          <w:rFonts w:hint="cs"/>
          <w:sz w:val="28"/>
          <w:szCs w:val="28"/>
        </w:rPr>
        <w:t>f</w:t>
      </w:r>
      <w:r w:rsidR="00B646BD" w:rsidRPr="007B78F7">
        <w:rPr>
          <w:sz w:val="28"/>
          <w:szCs w:val="28"/>
        </w:rPr>
        <w:t>orme</w:t>
      </w:r>
      <w:r w:rsidR="00B646BD">
        <w:rPr>
          <w:rFonts w:hint="cs"/>
          <w:sz w:val="28"/>
          <w:szCs w:val="28"/>
          <w:rtl/>
        </w:rPr>
        <w:t xml:space="preserve"> </w:t>
      </w:r>
      <w:r w:rsidRPr="007B78F7">
        <w:rPr>
          <w:sz w:val="28"/>
          <w:szCs w:val="28"/>
        </w:rPr>
        <w:t>FAF-CONNECT.</w:t>
      </w:r>
    </w:p>
    <w:p w14:paraId="22B7A4DF" w14:textId="77777777" w:rsidR="007B78F7" w:rsidRPr="007B78F7" w:rsidRDefault="007B78F7" w:rsidP="003813ED">
      <w:pPr>
        <w:spacing w:line="240" w:lineRule="auto"/>
        <w:ind w:left="-709" w:right="-518"/>
        <w:jc w:val="center"/>
        <w:rPr>
          <w:b/>
          <w:bCs/>
          <w:sz w:val="14"/>
          <w:szCs w:val="14"/>
          <w:u w:val="single"/>
        </w:rPr>
      </w:pPr>
    </w:p>
    <w:p w14:paraId="7A3CB0E9" w14:textId="77777777" w:rsidR="006A68A6" w:rsidRPr="003813ED" w:rsidRDefault="006A68A6" w:rsidP="003813ED">
      <w:pPr>
        <w:spacing w:line="240" w:lineRule="auto"/>
        <w:ind w:left="-709" w:right="-518"/>
        <w:jc w:val="center"/>
        <w:rPr>
          <w:b/>
          <w:bCs/>
          <w:sz w:val="28"/>
          <w:szCs w:val="28"/>
          <w:u w:val="single"/>
        </w:rPr>
      </w:pPr>
      <w:r w:rsidRPr="003813ED">
        <w:rPr>
          <w:b/>
          <w:bCs/>
          <w:sz w:val="28"/>
          <w:szCs w:val="28"/>
          <w:u w:val="single"/>
        </w:rPr>
        <w:t xml:space="preserve">COMPTE TENU DE CE QUI PRECEDE ET EN APPLICANT L’ARTICLE 61 DES R.G FAF </w:t>
      </w:r>
      <w:r w:rsidR="003813ED" w:rsidRPr="003813ED">
        <w:rPr>
          <w:b/>
          <w:bCs/>
          <w:sz w:val="28"/>
          <w:szCs w:val="28"/>
          <w:u w:val="single"/>
        </w:rPr>
        <w:t>DU FOOTBALL</w:t>
      </w:r>
      <w:r w:rsidRPr="003813ED">
        <w:rPr>
          <w:b/>
          <w:bCs/>
          <w:sz w:val="28"/>
          <w:szCs w:val="28"/>
          <w:u w:val="single"/>
        </w:rPr>
        <w:t>AMATEUR EDITION 2024</w:t>
      </w:r>
    </w:p>
    <w:p w14:paraId="055BD9CD" w14:textId="77777777" w:rsidR="006A68A6" w:rsidRPr="005A4E96" w:rsidRDefault="006A68A6" w:rsidP="003813ED">
      <w:pPr>
        <w:spacing w:line="240" w:lineRule="auto"/>
        <w:ind w:left="-142" w:right="-518" w:hanging="567"/>
        <w:jc w:val="center"/>
        <w:rPr>
          <w:b/>
          <w:bCs/>
          <w:sz w:val="28"/>
          <w:szCs w:val="28"/>
          <w:u w:val="single"/>
        </w:rPr>
      </w:pPr>
      <w:r w:rsidRPr="005A4E96">
        <w:rPr>
          <w:b/>
          <w:bCs/>
          <w:sz w:val="28"/>
          <w:szCs w:val="28"/>
          <w:u w:val="single"/>
        </w:rPr>
        <w:t>LA COMMISSION DECIDE :</w:t>
      </w:r>
    </w:p>
    <w:p w14:paraId="2FBF4A64" w14:textId="77777777" w:rsidR="006A68A6" w:rsidRDefault="006A68A6" w:rsidP="00EB2B85">
      <w:pPr>
        <w:pStyle w:val="Paragraphedeliste"/>
        <w:numPr>
          <w:ilvl w:val="0"/>
          <w:numId w:val="5"/>
        </w:numPr>
        <w:ind w:left="142" w:right="-518"/>
        <w:rPr>
          <w:sz w:val="28"/>
          <w:szCs w:val="28"/>
        </w:rPr>
      </w:pPr>
      <w:r w:rsidRPr="00686031">
        <w:rPr>
          <w:sz w:val="28"/>
          <w:szCs w:val="28"/>
        </w:rPr>
        <w:t xml:space="preserve">Match perdu par pénalité (FORFAIT) pour l’équipe du </w:t>
      </w:r>
      <w:r w:rsidRPr="00686031">
        <w:rPr>
          <w:b/>
          <w:bCs/>
          <w:sz w:val="28"/>
          <w:szCs w:val="28"/>
        </w:rPr>
        <w:t>CAAJ</w:t>
      </w:r>
      <w:r w:rsidRPr="00686031">
        <w:rPr>
          <w:sz w:val="28"/>
          <w:szCs w:val="28"/>
        </w:rPr>
        <w:t xml:space="preserve"> pour en </w:t>
      </w:r>
      <w:r w:rsidR="00C43E05">
        <w:rPr>
          <w:sz w:val="28"/>
          <w:szCs w:val="28"/>
        </w:rPr>
        <w:t xml:space="preserve">attribuer le gain à l’équipe de </w:t>
      </w:r>
      <w:r w:rsidRPr="00686031">
        <w:rPr>
          <w:b/>
          <w:bCs/>
          <w:sz w:val="28"/>
          <w:szCs w:val="28"/>
        </w:rPr>
        <w:t xml:space="preserve">ESB </w:t>
      </w:r>
      <w:r w:rsidRPr="00686031">
        <w:rPr>
          <w:sz w:val="28"/>
          <w:szCs w:val="28"/>
        </w:rPr>
        <w:t>qui marque 03 points et 03 buts.</w:t>
      </w:r>
    </w:p>
    <w:p w14:paraId="1FDB6435" w14:textId="72E8E448" w:rsidR="00E20B2B" w:rsidRPr="00E20B2B" w:rsidRDefault="00E20B2B" w:rsidP="00E20B2B">
      <w:pPr>
        <w:pStyle w:val="Paragraphedeliste"/>
        <w:numPr>
          <w:ilvl w:val="0"/>
          <w:numId w:val="5"/>
        </w:numPr>
        <w:ind w:left="142" w:right="-518"/>
        <w:rPr>
          <w:sz w:val="28"/>
          <w:szCs w:val="28"/>
        </w:rPr>
      </w:pPr>
      <w:r w:rsidRPr="00686031">
        <w:rPr>
          <w:sz w:val="28"/>
          <w:szCs w:val="28"/>
        </w:rPr>
        <w:t xml:space="preserve">Défalcation de </w:t>
      </w:r>
      <w:r w:rsidRPr="00B777A6">
        <w:rPr>
          <w:b/>
          <w:bCs/>
          <w:color w:val="FF0000"/>
          <w:sz w:val="28"/>
          <w:szCs w:val="28"/>
        </w:rPr>
        <w:t>03 points</w:t>
      </w:r>
      <w:r>
        <w:rPr>
          <w:rFonts w:hint="cs"/>
          <w:b/>
          <w:bCs/>
          <w:color w:val="FF0000"/>
          <w:sz w:val="28"/>
          <w:szCs w:val="28"/>
          <w:rtl/>
        </w:rPr>
        <w:t xml:space="preserve"> </w:t>
      </w:r>
      <w:r w:rsidRPr="00686031">
        <w:rPr>
          <w:sz w:val="28"/>
          <w:szCs w:val="28"/>
        </w:rPr>
        <w:t xml:space="preserve">à l’équipe du </w:t>
      </w:r>
      <w:r w:rsidRPr="00B777A6">
        <w:rPr>
          <w:b/>
          <w:bCs/>
          <w:color w:val="FF0000"/>
          <w:sz w:val="28"/>
          <w:szCs w:val="28"/>
        </w:rPr>
        <w:t>CAAJ</w:t>
      </w:r>
      <w:r w:rsidRPr="00686031">
        <w:rPr>
          <w:sz w:val="28"/>
          <w:szCs w:val="28"/>
        </w:rPr>
        <w:t>(S).</w:t>
      </w:r>
    </w:p>
    <w:p w14:paraId="00E710E5" w14:textId="62BC1245" w:rsidR="006A68A6" w:rsidRPr="00686031" w:rsidRDefault="006A68A6" w:rsidP="00EB2B85">
      <w:pPr>
        <w:pStyle w:val="Paragraphedeliste"/>
        <w:numPr>
          <w:ilvl w:val="0"/>
          <w:numId w:val="5"/>
        </w:numPr>
        <w:ind w:left="142" w:right="-518"/>
        <w:rPr>
          <w:sz w:val="28"/>
          <w:szCs w:val="28"/>
        </w:rPr>
      </w:pPr>
      <w:r w:rsidRPr="00686031">
        <w:rPr>
          <w:sz w:val="28"/>
          <w:szCs w:val="28"/>
        </w:rPr>
        <w:t xml:space="preserve">Amende de </w:t>
      </w:r>
      <w:r w:rsidRPr="00861A90">
        <w:rPr>
          <w:b/>
          <w:bCs/>
          <w:color w:val="FF0000"/>
          <w:sz w:val="28"/>
          <w:szCs w:val="28"/>
        </w:rPr>
        <w:t>10.000,00 D</w:t>
      </w:r>
      <w:r w:rsidR="006973B6">
        <w:rPr>
          <w:b/>
          <w:bCs/>
          <w:color w:val="FF0000"/>
          <w:sz w:val="28"/>
          <w:szCs w:val="28"/>
        </w:rPr>
        <w:t>A</w:t>
      </w:r>
      <w:r w:rsidR="00B646BD">
        <w:rPr>
          <w:rFonts w:hint="cs"/>
          <w:b/>
          <w:bCs/>
          <w:color w:val="FF0000"/>
          <w:sz w:val="28"/>
          <w:szCs w:val="28"/>
          <w:rtl/>
        </w:rPr>
        <w:t xml:space="preserve"> </w:t>
      </w:r>
      <w:r w:rsidRPr="00686031">
        <w:rPr>
          <w:sz w:val="28"/>
          <w:szCs w:val="28"/>
        </w:rPr>
        <w:t xml:space="preserve">à l’équipe du </w:t>
      </w:r>
      <w:r w:rsidRPr="00861A90">
        <w:rPr>
          <w:b/>
          <w:bCs/>
          <w:color w:val="FF0000"/>
          <w:sz w:val="28"/>
          <w:szCs w:val="28"/>
        </w:rPr>
        <w:t>CAAJ</w:t>
      </w:r>
      <w:r w:rsidR="00861A90">
        <w:rPr>
          <w:sz w:val="28"/>
          <w:szCs w:val="28"/>
        </w:rPr>
        <w:t>(S)</w:t>
      </w:r>
      <w:r w:rsidR="00B646BD">
        <w:rPr>
          <w:rFonts w:hint="cs"/>
          <w:sz w:val="28"/>
          <w:szCs w:val="28"/>
          <w:rtl/>
        </w:rPr>
        <w:t xml:space="preserve"> </w:t>
      </w:r>
      <w:r w:rsidRPr="00861A90">
        <w:rPr>
          <w:b/>
          <w:bCs/>
          <w:color w:val="FF0000"/>
          <w:sz w:val="28"/>
          <w:szCs w:val="28"/>
        </w:rPr>
        <w:t>(ART 61)</w:t>
      </w:r>
    </w:p>
    <w:p w14:paraId="3B7FD1E5" w14:textId="77777777" w:rsidR="006A68A6" w:rsidRPr="00686031" w:rsidRDefault="006A68A6" w:rsidP="00EB2B85">
      <w:pPr>
        <w:pStyle w:val="Paragraphedeliste"/>
        <w:numPr>
          <w:ilvl w:val="0"/>
          <w:numId w:val="5"/>
        </w:numPr>
        <w:ind w:left="142" w:right="-518"/>
        <w:rPr>
          <w:sz w:val="28"/>
          <w:szCs w:val="28"/>
        </w:rPr>
      </w:pPr>
      <w:r w:rsidRPr="00686031">
        <w:rPr>
          <w:sz w:val="28"/>
          <w:szCs w:val="28"/>
        </w:rPr>
        <w:t>En cas de récidive la sanction (défalcation) et amende financière seront doublées.</w:t>
      </w:r>
    </w:p>
    <w:p w14:paraId="31A41A95" w14:textId="77777777" w:rsidR="006A68A6" w:rsidRDefault="006A68A6" w:rsidP="00EB2B85">
      <w:pPr>
        <w:pStyle w:val="Paragraphedeliste"/>
        <w:numPr>
          <w:ilvl w:val="0"/>
          <w:numId w:val="5"/>
        </w:numPr>
        <w:ind w:left="142" w:right="-518"/>
        <w:rPr>
          <w:sz w:val="28"/>
          <w:szCs w:val="28"/>
        </w:rPr>
      </w:pPr>
      <w:r w:rsidRPr="00686031">
        <w:rPr>
          <w:sz w:val="28"/>
          <w:szCs w:val="28"/>
        </w:rPr>
        <w:t>1ère Infraction.</w:t>
      </w:r>
    </w:p>
    <w:p w14:paraId="7F9C83A4" w14:textId="77777777" w:rsidR="002C057B" w:rsidRDefault="002C057B" w:rsidP="002C057B">
      <w:pPr>
        <w:ind w:right="-518"/>
        <w:rPr>
          <w:sz w:val="18"/>
          <w:szCs w:val="18"/>
        </w:rPr>
      </w:pPr>
    </w:p>
    <w:p w14:paraId="32732FA7" w14:textId="77777777" w:rsidR="00C43E05" w:rsidRDefault="00C43E05" w:rsidP="002C057B">
      <w:pPr>
        <w:ind w:right="-518"/>
        <w:rPr>
          <w:sz w:val="18"/>
          <w:szCs w:val="18"/>
        </w:rPr>
      </w:pPr>
    </w:p>
    <w:p w14:paraId="4BEFAECC" w14:textId="77777777" w:rsidR="00C43E05" w:rsidRPr="00B646BD" w:rsidRDefault="00C43E05" w:rsidP="002C057B">
      <w:pPr>
        <w:ind w:right="-518"/>
        <w:rPr>
          <w:sz w:val="40"/>
          <w:szCs w:val="40"/>
        </w:rPr>
      </w:pPr>
    </w:p>
    <w:p w14:paraId="4511AEB0" w14:textId="77777777" w:rsidR="00FA3FF2" w:rsidRPr="00FA3FF2" w:rsidRDefault="00FA3FF2" w:rsidP="002C057B">
      <w:pPr>
        <w:spacing w:line="240" w:lineRule="auto"/>
        <w:ind w:left="-142" w:hanging="567"/>
        <w:rPr>
          <w:b/>
          <w:bCs/>
          <w:sz w:val="8"/>
          <w:szCs w:val="8"/>
          <w:shd w:val="clear" w:color="auto" w:fill="9CC2E5" w:themeFill="accent1" w:themeFillTint="99"/>
          <w:rtl/>
        </w:rPr>
      </w:pPr>
    </w:p>
    <w:p w14:paraId="526762F7" w14:textId="77777777" w:rsidR="002C057B" w:rsidRPr="006973B6" w:rsidRDefault="002C057B" w:rsidP="002C057B">
      <w:pPr>
        <w:spacing w:line="240" w:lineRule="auto"/>
        <w:ind w:left="-142" w:hanging="567"/>
        <w:rPr>
          <w:b/>
          <w:bCs/>
          <w:sz w:val="32"/>
          <w:szCs w:val="32"/>
          <w:u w:val="single"/>
        </w:rPr>
      </w:pPr>
      <w:r w:rsidRPr="006973B6">
        <w:rPr>
          <w:b/>
          <w:bCs/>
          <w:sz w:val="32"/>
          <w:szCs w:val="32"/>
          <w:u w:val="single"/>
          <w:shd w:val="clear" w:color="auto" w:fill="9CC2E5" w:themeFill="accent1" w:themeFillTint="99"/>
        </w:rPr>
        <w:t>AFFAIRE N°04 (SENIORS) : Rencontre : CRMO Vs CRBA (S) du 02/11/2024</w:t>
      </w:r>
    </w:p>
    <w:p w14:paraId="634C6D14" w14:textId="77777777" w:rsidR="002C057B" w:rsidRPr="00686031" w:rsidRDefault="002C057B" w:rsidP="002C057B">
      <w:pPr>
        <w:spacing w:line="240" w:lineRule="auto"/>
        <w:ind w:left="-142" w:right="-518" w:hanging="567"/>
        <w:rPr>
          <w:color w:val="000000" w:themeColor="text1"/>
          <w:sz w:val="28"/>
          <w:szCs w:val="28"/>
        </w:rPr>
      </w:pPr>
      <w:r w:rsidRPr="00686031">
        <w:rPr>
          <w:color w:val="000000" w:themeColor="text1"/>
          <w:sz w:val="28"/>
          <w:szCs w:val="28"/>
        </w:rPr>
        <w:t>Non déroulement de la rencontre.</w:t>
      </w:r>
    </w:p>
    <w:p w14:paraId="06017FD2" w14:textId="77777777" w:rsidR="002C057B" w:rsidRPr="007B78F7" w:rsidRDefault="002C057B" w:rsidP="007B78F7">
      <w:pPr>
        <w:pStyle w:val="Paragraphedeliste"/>
        <w:numPr>
          <w:ilvl w:val="0"/>
          <w:numId w:val="16"/>
        </w:numPr>
        <w:ind w:left="0" w:right="-518" w:hanging="349"/>
        <w:rPr>
          <w:sz w:val="28"/>
          <w:szCs w:val="28"/>
        </w:rPr>
      </w:pPr>
      <w:r w:rsidRPr="007B78F7">
        <w:rPr>
          <w:sz w:val="28"/>
          <w:szCs w:val="28"/>
        </w:rPr>
        <w:t xml:space="preserve">Attendu que la rencontre a été programmée le </w:t>
      </w:r>
      <w:r w:rsidRPr="007B78F7">
        <w:rPr>
          <w:b/>
          <w:bCs/>
          <w:sz w:val="28"/>
          <w:szCs w:val="28"/>
        </w:rPr>
        <w:t>02-11-2024 à ANNABA (STAD</w:t>
      </w:r>
      <w:r w:rsidR="002615D0">
        <w:rPr>
          <w:b/>
          <w:bCs/>
          <w:sz w:val="28"/>
          <w:szCs w:val="28"/>
        </w:rPr>
        <w:t>E</w:t>
      </w:r>
      <w:r w:rsidRPr="007B78F7">
        <w:rPr>
          <w:b/>
          <w:bCs/>
          <w:sz w:val="28"/>
          <w:szCs w:val="28"/>
        </w:rPr>
        <w:t xml:space="preserve"> DIDOUCHE MOURAD)</w:t>
      </w:r>
    </w:p>
    <w:p w14:paraId="02914FD1" w14:textId="77777777" w:rsidR="002C057B" w:rsidRDefault="002C057B" w:rsidP="007A1599">
      <w:pPr>
        <w:pStyle w:val="Paragraphedeliste"/>
        <w:numPr>
          <w:ilvl w:val="0"/>
          <w:numId w:val="16"/>
        </w:numPr>
        <w:ind w:left="0" w:right="-518" w:hanging="349"/>
        <w:rPr>
          <w:sz w:val="28"/>
          <w:szCs w:val="28"/>
        </w:rPr>
      </w:pPr>
      <w:r w:rsidRPr="007B78F7">
        <w:rPr>
          <w:sz w:val="28"/>
          <w:szCs w:val="28"/>
        </w:rPr>
        <w:t xml:space="preserve">Attendu que cette rencontre n’a pas eu lieu du fait que l’équipe du </w:t>
      </w:r>
      <w:r w:rsidRPr="007B78F7">
        <w:rPr>
          <w:b/>
          <w:bCs/>
          <w:sz w:val="28"/>
          <w:szCs w:val="28"/>
        </w:rPr>
        <w:t>C</w:t>
      </w:r>
      <w:r w:rsidR="007A1599">
        <w:rPr>
          <w:b/>
          <w:bCs/>
          <w:sz w:val="28"/>
          <w:szCs w:val="28"/>
        </w:rPr>
        <w:t>RMO</w:t>
      </w:r>
      <w:r w:rsidRPr="007B78F7">
        <w:rPr>
          <w:sz w:val="28"/>
          <w:szCs w:val="28"/>
        </w:rPr>
        <w:t xml:space="preserve"> n’a pas daignée régler sa situation administrative et financière.</w:t>
      </w:r>
    </w:p>
    <w:p w14:paraId="1BAFC511" w14:textId="77777777" w:rsidR="007B78F7" w:rsidRPr="00FA3FF2" w:rsidRDefault="007B78F7" w:rsidP="007B78F7">
      <w:pPr>
        <w:pStyle w:val="Paragraphedeliste"/>
        <w:ind w:right="-518"/>
        <w:rPr>
          <w:sz w:val="16"/>
          <w:szCs w:val="16"/>
        </w:rPr>
      </w:pPr>
    </w:p>
    <w:p w14:paraId="4127E33D" w14:textId="77777777" w:rsidR="00B646BD" w:rsidRDefault="002C057B" w:rsidP="00B646BD">
      <w:pPr>
        <w:spacing w:line="240" w:lineRule="auto"/>
        <w:ind w:left="-567" w:right="-518" w:hanging="142"/>
        <w:jc w:val="center"/>
        <w:rPr>
          <w:b/>
          <w:bCs/>
          <w:sz w:val="28"/>
          <w:szCs w:val="28"/>
          <w:u w:val="single"/>
          <w:rtl/>
        </w:rPr>
      </w:pPr>
      <w:r w:rsidRPr="003813ED">
        <w:rPr>
          <w:b/>
          <w:bCs/>
          <w:sz w:val="28"/>
          <w:szCs w:val="28"/>
          <w:u w:val="single"/>
        </w:rPr>
        <w:t xml:space="preserve">COMPTE TENU DE CE QUI PRECEDE ET EN APPLICANT L’ARTICLE 61 DES R.G FAF </w:t>
      </w:r>
      <w:r w:rsidR="003813ED" w:rsidRPr="003813ED">
        <w:rPr>
          <w:b/>
          <w:bCs/>
          <w:sz w:val="28"/>
          <w:szCs w:val="28"/>
          <w:u w:val="single"/>
        </w:rPr>
        <w:t>DU FOOTBALL</w:t>
      </w:r>
      <w:r w:rsidRPr="003813ED">
        <w:rPr>
          <w:b/>
          <w:bCs/>
          <w:sz w:val="28"/>
          <w:szCs w:val="28"/>
          <w:u w:val="single"/>
        </w:rPr>
        <w:t xml:space="preserve"> AMATEUR EDITION 2024</w:t>
      </w:r>
    </w:p>
    <w:p w14:paraId="32455F45" w14:textId="77777777" w:rsidR="002C057B" w:rsidRPr="005A4E96" w:rsidRDefault="002C057B" w:rsidP="00B646BD">
      <w:pPr>
        <w:spacing w:line="240" w:lineRule="auto"/>
        <w:ind w:left="-567" w:right="-518" w:hanging="142"/>
        <w:jc w:val="center"/>
        <w:rPr>
          <w:b/>
          <w:bCs/>
          <w:sz w:val="28"/>
          <w:szCs w:val="28"/>
          <w:u w:val="single"/>
        </w:rPr>
      </w:pPr>
      <w:r w:rsidRPr="005A4E96">
        <w:rPr>
          <w:b/>
          <w:bCs/>
          <w:sz w:val="28"/>
          <w:szCs w:val="28"/>
          <w:u w:val="single"/>
        </w:rPr>
        <w:t>LA COMMISSION DECIDE :</w:t>
      </w:r>
    </w:p>
    <w:p w14:paraId="2A64B82E" w14:textId="33D54A07" w:rsidR="002C057B" w:rsidRPr="00686031" w:rsidRDefault="002C057B" w:rsidP="00B51C36">
      <w:pPr>
        <w:pStyle w:val="Paragraphedeliste"/>
        <w:numPr>
          <w:ilvl w:val="0"/>
          <w:numId w:val="7"/>
        </w:numPr>
        <w:ind w:left="142" w:right="-518"/>
        <w:rPr>
          <w:sz w:val="28"/>
          <w:szCs w:val="28"/>
        </w:rPr>
      </w:pPr>
      <w:r w:rsidRPr="00686031">
        <w:rPr>
          <w:sz w:val="28"/>
          <w:szCs w:val="28"/>
        </w:rPr>
        <w:t xml:space="preserve">Match perdu par pénalité (FORFAIT) pour l’équipe du </w:t>
      </w:r>
      <w:r>
        <w:rPr>
          <w:b/>
          <w:bCs/>
          <w:sz w:val="28"/>
          <w:szCs w:val="28"/>
        </w:rPr>
        <w:t>CRMO</w:t>
      </w:r>
      <w:r w:rsidRPr="00686031">
        <w:rPr>
          <w:sz w:val="28"/>
          <w:szCs w:val="28"/>
        </w:rPr>
        <w:t xml:space="preserve"> pour en attribuer le gain à l’équipe de </w:t>
      </w:r>
      <w:r>
        <w:rPr>
          <w:b/>
          <w:bCs/>
          <w:sz w:val="28"/>
          <w:szCs w:val="28"/>
        </w:rPr>
        <w:t>CRBA</w:t>
      </w:r>
      <w:r w:rsidR="006973B6">
        <w:rPr>
          <w:b/>
          <w:bCs/>
          <w:sz w:val="28"/>
          <w:szCs w:val="28"/>
        </w:rPr>
        <w:t xml:space="preserve"> </w:t>
      </w:r>
      <w:r w:rsidRPr="00686031">
        <w:rPr>
          <w:sz w:val="28"/>
          <w:szCs w:val="28"/>
        </w:rPr>
        <w:t>qui marque 03 points et 03 buts.</w:t>
      </w:r>
    </w:p>
    <w:p w14:paraId="477DA9CC" w14:textId="77FF8FBC" w:rsidR="002C057B" w:rsidRPr="00686031" w:rsidRDefault="002C057B" w:rsidP="002C057B">
      <w:pPr>
        <w:pStyle w:val="Paragraphedeliste"/>
        <w:numPr>
          <w:ilvl w:val="0"/>
          <w:numId w:val="7"/>
        </w:numPr>
        <w:ind w:left="142" w:right="-518"/>
        <w:rPr>
          <w:sz w:val="28"/>
          <w:szCs w:val="28"/>
        </w:rPr>
      </w:pPr>
      <w:r w:rsidRPr="00686031">
        <w:rPr>
          <w:sz w:val="28"/>
          <w:szCs w:val="28"/>
        </w:rPr>
        <w:t xml:space="preserve">Amende de </w:t>
      </w:r>
      <w:r w:rsidRPr="00BF0521">
        <w:rPr>
          <w:b/>
          <w:bCs/>
          <w:color w:val="FF0000"/>
          <w:sz w:val="28"/>
          <w:szCs w:val="28"/>
        </w:rPr>
        <w:t>10.000,00 D</w:t>
      </w:r>
      <w:r w:rsidR="006973B6">
        <w:rPr>
          <w:b/>
          <w:bCs/>
          <w:color w:val="FF0000"/>
          <w:sz w:val="28"/>
          <w:szCs w:val="28"/>
        </w:rPr>
        <w:t xml:space="preserve">A </w:t>
      </w:r>
      <w:r w:rsidRPr="00686031">
        <w:rPr>
          <w:sz w:val="28"/>
          <w:szCs w:val="28"/>
        </w:rPr>
        <w:t xml:space="preserve">à l’équipe du </w:t>
      </w:r>
      <w:r w:rsidRPr="00861A90">
        <w:rPr>
          <w:b/>
          <w:bCs/>
          <w:color w:val="FF0000"/>
          <w:sz w:val="28"/>
          <w:szCs w:val="28"/>
        </w:rPr>
        <w:t>CRMO</w:t>
      </w:r>
      <w:r w:rsidR="00861A90">
        <w:rPr>
          <w:sz w:val="28"/>
          <w:szCs w:val="28"/>
        </w:rPr>
        <w:t xml:space="preserve"> (S)</w:t>
      </w:r>
      <w:r w:rsidR="007B4776">
        <w:rPr>
          <w:rFonts w:hint="cs"/>
          <w:sz w:val="28"/>
          <w:szCs w:val="28"/>
          <w:rtl/>
        </w:rPr>
        <w:t xml:space="preserve"> </w:t>
      </w:r>
      <w:r w:rsidRPr="00686031">
        <w:rPr>
          <w:b/>
          <w:bCs/>
          <w:sz w:val="28"/>
          <w:szCs w:val="28"/>
        </w:rPr>
        <w:t>(ART 61)</w:t>
      </w:r>
      <w:r w:rsidR="00861A90">
        <w:rPr>
          <w:b/>
          <w:bCs/>
          <w:sz w:val="28"/>
          <w:szCs w:val="28"/>
        </w:rPr>
        <w:t>.</w:t>
      </w:r>
    </w:p>
    <w:p w14:paraId="6BC33AE0" w14:textId="77777777" w:rsidR="002C057B" w:rsidRDefault="002C057B" w:rsidP="002C057B">
      <w:pPr>
        <w:pStyle w:val="Paragraphedeliste"/>
        <w:numPr>
          <w:ilvl w:val="0"/>
          <w:numId w:val="7"/>
        </w:numPr>
        <w:ind w:left="142" w:right="-518"/>
        <w:rPr>
          <w:sz w:val="28"/>
          <w:szCs w:val="28"/>
        </w:rPr>
      </w:pPr>
      <w:r w:rsidRPr="00686031">
        <w:rPr>
          <w:sz w:val="28"/>
          <w:szCs w:val="28"/>
        </w:rPr>
        <w:t>1ère Infraction.</w:t>
      </w:r>
    </w:p>
    <w:p w14:paraId="3BB69C3C" w14:textId="77777777" w:rsidR="00C43E05" w:rsidRPr="00FA3FF2" w:rsidRDefault="00C43E05" w:rsidP="002C057B">
      <w:pPr>
        <w:ind w:right="-518"/>
        <w:rPr>
          <w:sz w:val="10"/>
          <w:szCs w:val="10"/>
        </w:rPr>
      </w:pPr>
    </w:p>
    <w:p w14:paraId="6794832F" w14:textId="77777777" w:rsidR="006A68A6" w:rsidRPr="006973B6" w:rsidRDefault="006A68A6" w:rsidP="00C43E05">
      <w:pPr>
        <w:shd w:val="clear" w:color="auto" w:fill="FFFFFF" w:themeFill="background1"/>
        <w:spacing w:line="240" w:lineRule="auto"/>
        <w:ind w:left="-142" w:hanging="567"/>
        <w:rPr>
          <w:b/>
          <w:bCs/>
          <w:sz w:val="32"/>
          <w:szCs w:val="32"/>
          <w:u w:val="single"/>
        </w:rPr>
      </w:pPr>
      <w:r w:rsidRPr="006973B6">
        <w:rPr>
          <w:b/>
          <w:bCs/>
          <w:sz w:val="32"/>
          <w:szCs w:val="32"/>
          <w:u w:val="single"/>
          <w:shd w:val="clear" w:color="auto" w:fill="9CC2E5" w:themeFill="accent1" w:themeFillTint="99"/>
        </w:rPr>
        <w:t>AFFAIRE N°0</w:t>
      </w:r>
      <w:r w:rsidR="00F55CAE" w:rsidRPr="006973B6">
        <w:rPr>
          <w:b/>
          <w:bCs/>
          <w:sz w:val="32"/>
          <w:szCs w:val="32"/>
          <w:u w:val="single"/>
          <w:shd w:val="clear" w:color="auto" w:fill="9CC2E5" w:themeFill="accent1" w:themeFillTint="99"/>
        </w:rPr>
        <w:t>8</w:t>
      </w:r>
      <w:r w:rsidRPr="006973B6">
        <w:rPr>
          <w:b/>
          <w:bCs/>
          <w:sz w:val="32"/>
          <w:szCs w:val="32"/>
          <w:u w:val="single"/>
          <w:shd w:val="clear" w:color="auto" w:fill="9CC2E5" w:themeFill="accent1" w:themeFillTint="99"/>
        </w:rPr>
        <w:t>(SENIORS) : Rencontre : NRC Vs EJAB (S) du 02/11/2024</w:t>
      </w:r>
    </w:p>
    <w:p w14:paraId="477996AA" w14:textId="77777777" w:rsidR="006A68A6" w:rsidRPr="00686031" w:rsidRDefault="006A68A6" w:rsidP="00686031">
      <w:pPr>
        <w:spacing w:line="240" w:lineRule="auto"/>
        <w:ind w:left="-142" w:hanging="567"/>
        <w:rPr>
          <w:b/>
          <w:bCs/>
          <w:sz w:val="28"/>
          <w:szCs w:val="28"/>
        </w:rPr>
      </w:pPr>
      <w:r w:rsidRPr="00686031">
        <w:rPr>
          <w:b/>
          <w:bCs/>
          <w:sz w:val="28"/>
          <w:szCs w:val="28"/>
        </w:rPr>
        <w:t>Non déroulement de la rencontre.</w:t>
      </w:r>
    </w:p>
    <w:p w14:paraId="1E95C383" w14:textId="77777777" w:rsidR="006A68A6" w:rsidRPr="007B78F7" w:rsidRDefault="006A68A6" w:rsidP="00BF0521">
      <w:pPr>
        <w:pStyle w:val="Paragraphedeliste"/>
        <w:numPr>
          <w:ilvl w:val="0"/>
          <w:numId w:val="17"/>
        </w:numPr>
        <w:ind w:right="-660" w:hanging="295"/>
        <w:rPr>
          <w:sz w:val="28"/>
          <w:szCs w:val="28"/>
        </w:rPr>
      </w:pPr>
      <w:r w:rsidRPr="007B78F7">
        <w:rPr>
          <w:sz w:val="28"/>
          <w:szCs w:val="28"/>
        </w:rPr>
        <w:t xml:space="preserve">Attendu que la rencontre a été programmée le </w:t>
      </w:r>
      <w:r w:rsidRPr="007B78F7">
        <w:rPr>
          <w:b/>
          <w:bCs/>
          <w:sz w:val="28"/>
          <w:szCs w:val="28"/>
        </w:rPr>
        <w:t>02-11-2024 à ANNABA (STAD HEDJAR EDIS)</w:t>
      </w:r>
    </w:p>
    <w:p w14:paraId="727A4490" w14:textId="1885C4CA" w:rsidR="008F39D4" w:rsidRPr="007B78F7" w:rsidRDefault="006A68A6" w:rsidP="007A1599">
      <w:pPr>
        <w:pStyle w:val="Paragraphedeliste"/>
        <w:numPr>
          <w:ilvl w:val="0"/>
          <w:numId w:val="17"/>
        </w:numPr>
        <w:ind w:right="-660" w:hanging="295"/>
        <w:rPr>
          <w:sz w:val="28"/>
          <w:szCs w:val="28"/>
        </w:rPr>
      </w:pPr>
      <w:r w:rsidRPr="007B78F7">
        <w:rPr>
          <w:sz w:val="28"/>
          <w:szCs w:val="28"/>
        </w:rPr>
        <w:t xml:space="preserve">Attendu que cette rencontre n’a pas eu lieu du fait que l’équipe du </w:t>
      </w:r>
      <w:r w:rsidRPr="007B78F7">
        <w:rPr>
          <w:b/>
          <w:bCs/>
          <w:sz w:val="28"/>
          <w:szCs w:val="28"/>
        </w:rPr>
        <w:t xml:space="preserve">NRC </w:t>
      </w:r>
      <w:r w:rsidRPr="007B78F7">
        <w:rPr>
          <w:sz w:val="28"/>
          <w:szCs w:val="28"/>
        </w:rPr>
        <w:t>n’a pas daignée régler</w:t>
      </w:r>
      <w:r w:rsidR="006973B6">
        <w:rPr>
          <w:sz w:val="28"/>
          <w:szCs w:val="28"/>
        </w:rPr>
        <w:t xml:space="preserve"> </w:t>
      </w:r>
      <w:r w:rsidRPr="007B78F7">
        <w:rPr>
          <w:sz w:val="28"/>
          <w:szCs w:val="28"/>
        </w:rPr>
        <w:t>sa situation administrative pour l’obtention des licences.</w:t>
      </w:r>
    </w:p>
    <w:p w14:paraId="57A54F8F" w14:textId="77777777" w:rsidR="00E9429A" w:rsidRDefault="006A68A6" w:rsidP="00BF0521">
      <w:pPr>
        <w:pStyle w:val="Paragraphedeliste"/>
        <w:numPr>
          <w:ilvl w:val="0"/>
          <w:numId w:val="17"/>
        </w:numPr>
        <w:ind w:right="-660" w:hanging="295"/>
        <w:rPr>
          <w:sz w:val="28"/>
          <w:szCs w:val="28"/>
        </w:rPr>
      </w:pPr>
      <w:r w:rsidRPr="007B78F7">
        <w:rPr>
          <w:sz w:val="28"/>
          <w:szCs w:val="28"/>
        </w:rPr>
        <w:t xml:space="preserve">Attendu que le club du </w:t>
      </w:r>
      <w:r w:rsidRPr="007B78F7">
        <w:rPr>
          <w:b/>
          <w:bCs/>
          <w:sz w:val="28"/>
          <w:szCs w:val="28"/>
        </w:rPr>
        <w:t xml:space="preserve">NRC </w:t>
      </w:r>
      <w:r w:rsidRPr="007B78F7">
        <w:rPr>
          <w:sz w:val="28"/>
          <w:szCs w:val="28"/>
        </w:rPr>
        <w:t xml:space="preserve">n’a même pas inséré les demandes de licences sur la </w:t>
      </w:r>
      <w:r w:rsidR="00E9429A" w:rsidRPr="007B78F7">
        <w:rPr>
          <w:sz w:val="28"/>
          <w:szCs w:val="28"/>
        </w:rPr>
        <w:t>plate</w:t>
      </w:r>
    </w:p>
    <w:p w14:paraId="7BE9F58A" w14:textId="77777777" w:rsidR="006A68A6" w:rsidRDefault="00E9429A" w:rsidP="00E9429A">
      <w:pPr>
        <w:pStyle w:val="Paragraphedeliste"/>
        <w:ind w:left="11" w:right="-285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Fonts w:hint="cs"/>
          <w:sz w:val="28"/>
          <w:szCs w:val="28"/>
        </w:rPr>
        <w:t>f</w:t>
      </w:r>
      <w:r w:rsidRPr="007B78F7">
        <w:rPr>
          <w:sz w:val="28"/>
          <w:szCs w:val="28"/>
        </w:rPr>
        <w:t xml:space="preserve">orme </w:t>
      </w:r>
      <w:r>
        <w:rPr>
          <w:sz w:val="28"/>
          <w:szCs w:val="28"/>
        </w:rPr>
        <w:t>F</w:t>
      </w:r>
      <w:r w:rsidRPr="007B78F7">
        <w:rPr>
          <w:sz w:val="28"/>
          <w:szCs w:val="28"/>
        </w:rPr>
        <w:t>AF</w:t>
      </w:r>
      <w:r w:rsidR="006A68A6" w:rsidRPr="007B78F7">
        <w:rPr>
          <w:sz w:val="28"/>
          <w:szCs w:val="28"/>
        </w:rPr>
        <w:t>-CONNECT.</w:t>
      </w:r>
    </w:p>
    <w:p w14:paraId="0815C804" w14:textId="77777777" w:rsidR="00206AAC" w:rsidRDefault="00206AAC" w:rsidP="00E9429A">
      <w:pPr>
        <w:pStyle w:val="Paragraphedeliste"/>
        <w:ind w:left="11" w:right="-285"/>
        <w:rPr>
          <w:sz w:val="28"/>
          <w:szCs w:val="28"/>
        </w:rPr>
      </w:pPr>
    </w:p>
    <w:p w14:paraId="597DB21B" w14:textId="77777777" w:rsidR="007B78F7" w:rsidRPr="007B78F7" w:rsidRDefault="007B78F7" w:rsidP="007B78F7">
      <w:pPr>
        <w:pStyle w:val="Paragraphedeliste"/>
        <w:ind w:left="11" w:right="-660"/>
        <w:rPr>
          <w:sz w:val="28"/>
          <w:szCs w:val="28"/>
        </w:rPr>
      </w:pPr>
    </w:p>
    <w:p w14:paraId="4626A321" w14:textId="77777777" w:rsidR="006A68A6" w:rsidRPr="003813ED" w:rsidRDefault="006A68A6" w:rsidP="003813ED">
      <w:pPr>
        <w:spacing w:line="240" w:lineRule="auto"/>
        <w:ind w:left="-426" w:right="-660" w:hanging="283"/>
        <w:jc w:val="center"/>
        <w:rPr>
          <w:b/>
          <w:bCs/>
          <w:sz w:val="28"/>
          <w:szCs w:val="28"/>
          <w:u w:val="single"/>
        </w:rPr>
      </w:pPr>
      <w:r w:rsidRPr="003813ED">
        <w:rPr>
          <w:b/>
          <w:bCs/>
          <w:sz w:val="28"/>
          <w:szCs w:val="28"/>
          <w:u w:val="single"/>
        </w:rPr>
        <w:t>COMPTE TENU DE CE QUI PRECEDE ET EN APPLICANT L’ARTICLE 61 DES R.G FAF DU FOOTBALLAMATEUR EDITION 2024</w:t>
      </w:r>
    </w:p>
    <w:p w14:paraId="534D035A" w14:textId="77777777" w:rsidR="006A68A6" w:rsidRPr="00686031" w:rsidRDefault="006A68A6" w:rsidP="003813ED">
      <w:pPr>
        <w:spacing w:line="240" w:lineRule="auto"/>
        <w:ind w:left="-142" w:right="-660" w:hanging="567"/>
        <w:jc w:val="center"/>
        <w:rPr>
          <w:b/>
          <w:bCs/>
          <w:sz w:val="28"/>
          <w:szCs w:val="28"/>
          <w:u w:val="single"/>
        </w:rPr>
      </w:pPr>
      <w:r w:rsidRPr="00686031">
        <w:rPr>
          <w:b/>
          <w:bCs/>
          <w:sz w:val="28"/>
          <w:szCs w:val="28"/>
          <w:u w:val="single"/>
        </w:rPr>
        <w:t>LA COMMISSION DECIDE :</w:t>
      </w:r>
    </w:p>
    <w:p w14:paraId="4C866FC8" w14:textId="77777777" w:rsidR="006A68A6" w:rsidRPr="007B78F7" w:rsidRDefault="006A68A6" w:rsidP="007B78F7">
      <w:pPr>
        <w:pStyle w:val="Paragraphedeliste"/>
        <w:numPr>
          <w:ilvl w:val="0"/>
          <w:numId w:val="18"/>
        </w:numPr>
        <w:ind w:left="284" w:right="-285"/>
        <w:rPr>
          <w:sz w:val="28"/>
          <w:szCs w:val="28"/>
        </w:rPr>
      </w:pPr>
      <w:r w:rsidRPr="007B78F7">
        <w:rPr>
          <w:sz w:val="28"/>
          <w:szCs w:val="28"/>
        </w:rPr>
        <w:t xml:space="preserve">Match perdu par pénalité (FORFAIT) pour l’équipe du </w:t>
      </w:r>
      <w:r w:rsidRPr="007B78F7">
        <w:rPr>
          <w:b/>
          <w:bCs/>
          <w:sz w:val="28"/>
          <w:szCs w:val="28"/>
        </w:rPr>
        <w:t xml:space="preserve">NRC </w:t>
      </w:r>
      <w:r w:rsidRPr="007B78F7">
        <w:rPr>
          <w:sz w:val="28"/>
          <w:szCs w:val="28"/>
        </w:rPr>
        <w:t xml:space="preserve">pour en attribuer le gain à l’équipe de </w:t>
      </w:r>
      <w:r w:rsidRPr="007B78F7">
        <w:rPr>
          <w:b/>
          <w:bCs/>
          <w:sz w:val="28"/>
          <w:szCs w:val="28"/>
        </w:rPr>
        <w:t xml:space="preserve">EJAB </w:t>
      </w:r>
      <w:r w:rsidRPr="007B78F7">
        <w:rPr>
          <w:sz w:val="28"/>
          <w:szCs w:val="28"/>
        </w:rPr>
        <w:t>qui marque 03 points et 03 buts.</w:t>
      </w:r>
    </w:p>
    <w:p w14:paraId="5C7B2E8F" w14:textId="77777777" w:rsidR="006A68A6" w:rsidRPr="007B78F7" w:rsidRDefault="006A68A6" w:rsidP="007B78F7">
      <w:pPr>
        <w:pStyle w:val="Paragraphedeliste"/>
        <w:numPr>
          <w:ilvl w:val="0"/>
          <w:numId w:val="18"/>
        </w:numPr>
        <w:ind w:left="284" w:right="-285"/>
        <w:rPr>
          <w:sz w:val="28"/>
          <w:szCs w:val="28"/>
        </w:rPr>
      </w:pPr>
      <w:r w:rsidRPr="007B78F7">
        <w:rPr>
          <w:sz w:val="28"/>
          <w:szCs w:val="28"/>
        </w:rPr>
        <w:t xml:space="preserve">Défalcation de 03 points à l’équipe du </w:t>
      </w:r>
      <w:r w:rsidRPr="007B78F7">
        <w:rPr>
          <w:b/>
          <w:bCs/>
          <w:sz w:val="28"/>
          <w:szCs w:val="28"/>
        </w:rPr>
        <w:t xml:space="preserve">NRC </w:t>
      </w:r>
      <w:r w:rsidRPr="007B78F7">
        <w:rPr>
          <w:sz w:val="28"/>
          <w:szCs w:val="28"/>
        </w:rPr>
        <w:t>(S).</w:t>
      </w:r>
    </w:p>
    <w:p w14:paraId="7CB61B28" w14:textId="240E156E" w:rsidR="006A68A6" w:rsidRPr="00861A90" w:rsidRDefault="006A68A6" w:rsidP="007B78F7">
      <w:pPr>
        <w:pStyle w:val="Paragraphedeliste"/>
        <w:numPr>
          <w:ilvl w:val="0"/>
          <w:numId w:val="18"/>
        </w:numPr>
        <w:ind w:left="284" w:right="-285"/>
        <w:rPr>
          <w:color w:val="FF0000"/>
          <w:sz w:val="28"/>
          <w:szCs w:val="28"/>
        </w:rPr>
      </w:pPr>
      <w:r w:rsidRPr="007B78F7">
        <w:rPr>
          <w:sz w:val="28"/>
          <w:szCs w:val="28"/>
        </w:rPr>
        <w:t xml:space="preserve">Amende de </w:t>
      </w:r>
      <w:r w:rsidR="008B6BB2">
        <w:rPr>
          <w:b/>
          <w:bCs/>
          <w:color w:val="FF0000"/>
          <w:sz w:val="28"/>
          <w:szCs w:val="28"/>
        </w:rPr>
        <w:t xml:space="preserve">10.000,00 DA </w:t>
      </w:r>
      <w:r w:rsidRPr="007B78F7">
        <w:rPr>
          <w:sz w:val="28"/>
          <w:szCs w:val="28"/>
        </w:rPr>
        <w:t xml:space="preserve">à l’équipe du </w:t>
      </w:r>
      <w:r w:rsidRPr="00861A90">
        <w:rPr>
          <w:b/>
          <w:bCs/>
          <w:color w:val="FF0000"/>
          <w:sz w:val="28"/>
          <w:szCs w:val="28"/>
        </w:rPr>
        <w:t xml:space="preserve">NRC </w:t>
      </w:r>
      <w:r w:rsidRPr="007B78F7">
        <w:rPr>
          <w:sz w:val="28"/>
          <w:szCs w:val="28"/>
        </w:rPr>
        <w:t xml:space="preserve">(S). </w:t>
      </w:r>
      <w:r w:rsidRPr="00861A90">
        <w:rPr>
          <w:b/>
          <w:bCs/>
          <w:color w:val="FF0000"/>
          <w:sz w:val="28"/>
          <w:szCs w:val="28"/>
        </w:rPr>
        <w:t>(ART 61)</w:t>
      </w:r>
    </w:p>
    <w:p w14:paraId="713CCD5B" w14:textId="77777777" w:rsidR="006A68A6" w:rsidRPr="007B78F7" w:rsidRDefault="006A68A6" w:rsidP="007B78F7">
      <w:pPr>
        <w:pStyle w:val="Paragraphedeliste"/>
        <w:numPr>
          <w:ilvl w:val="0"/>
          <w:numId w:val="18"/>
        </w:numPr>
        <w:ind w:left="284" w:right="-285"/>
        <w:rPr>
          <w:sz w:val="28"/>
          <w:szCs w:val="28"/>
        </w:rPr>
      </w:pPr>
      <w:r w:rsidRPr="007B78F7">
        <w:rPr>
          <w:sz w:val="28"/>
          <w:szCs w:val="28"/>
        </w:rPr>
        <w:t>En cas de récidive la sanction (défalcation) et amende financière seront doublées.</w:t>
      </w:r>
    </w:p>
    <w:p w14:paraId="449F17C4" w14:textId="77777777" w:rsidR="006A68A6" w:rsidRPr="007B78F7" w:rsidRDefault="006A68A6" w:rsidP="007B78F7">
      <w:pPr>
        <w:pStyle w:val="Paragraphedeliste"/>
        <w:numPr>
          <w:ilvl w:val="0"/>
          <w:numId w:val="18"/>
        </w:numPr>
        <w:ind w:left="284" w:right="-285"/>
        <w:rPr>
          <w:sz w:val="28"/>
          <w:szCs w:val="28"/>
        </w:rPr>
      </w:pPr>
      <w:r w:rsidRPr="007B78F7">
        <w:rPr>
          <w:sz w:val="28"/>
          <w:szCs w:val="28"/>
        </w:rPr>
        <w:t>1ère Infraction.</w:t>
      </w:r>
    </w:p>
    <w:p w14:paraId="265F8FD9" w14:textId="77777777" w:rsidR="0080432B" w:rsidRPr="00C43E05" w:rsidRDefault="0080432B" w:rsidP="00EB2B85">
      <w:pPr>
        <w:spacing w:line="240" w:lineRule="auto"/>
        <w:ind w:right="-660"/>
        <w:rPr>
          <w:sz w:val="6"/>
          <w:szCs w:val="6"/>
        </w:rPr>
      </w:pPr>
    </w:p>
    <w:p w14:paraId="3B1E42E9" w14:textId="77777777" w:rsidR="004D126C" w:rsidRPr="00B646BD" w:rsidRDefault="004D126C" w:rsidP="00EB2B85">
      <w:pPr>
        <w:spacing w:line="240" w:lineRule="auto"/>
        <w:ind w:right="-660"/>
        <w:rPr>
          <w:sz w:val="2"/>
          <w:szCs w:val="2"/>
        </w:rPr>
      </w:pPr>
    </w:p>
    <w:p w14:paraId="12F9BEA3" w14:textId="77777777" w:rsidR="00C43E05" w:rsidRPr="00B646BD" w:rsidRDefault="00C43E05" w:rsidP="00C43E05">
      <w:pPr>
        <w:pStyle w:val="Paragraphedeliste"/>
        <w:tabs>
          <w:tab w:val="left" w:pos="8364"/>
        </w:tabs>
        <w:ind w:left="-349" w:right="424"/>
        <w:jc w:val="right"/>
        <w:rPr>
          <w:rFonts w:asciiTheme="minorHAnsi" w:hAnsiTheme="minorHAnsi" w:cstheme="minorHAnsi"/>
          <w:b/>
          <w:bCs/>
          <w:i/>
          <w:iCs/>
        </w:rPr>
      </w:pPr>
      <w:r w:rsidRPr="00B646BD">
        <w:rPr>
          <w:rFonts w:asciiTheme="minorHAnsi" w:hAnsiTheme="minorHAnsi" w:cstheme="minorHAnsi"/>
          <w:b/>
          <w:bCs/>
          <w:i/>
          <w:iCs/>
        </w:rPr>
        <w:t>Présidente Commission Discipline</w:t>
      </w:r>
    </w:p>
    <w:p w14:paraId="12132C77" w14:textId="77777777" w:rsidR="00C43E05" w:rsidRPr="00B646BD" w:rsidRDefault="00C43E05" w:rsidP="00C43E05">
      <w:pPr>
        <w:pStyle w:val="Paragraphedeliste"/>
        <w:ind w:left="-349" w:right="1700"/>
        <w:jc w:val="right"/>
        <w:rPr>
          <w:rFonts w:asciiTheme="minorHAnsi" w:hAnsiTheme="minorHAnsi"/>
        </w:rPr>
      </w:pPr>
      <w:r w:rsidRPr="00B646BD">
        <w:rPr>
          <w:rFonts w:asciiTheme="minorHAnsi" w:hAnsiTheme="minorHAnsi" w:cstheme="majorBidi"/>
          <w:b/>
          <w:bCs/>
          <w:i/>
          <w:iCs/>
        </w:rPr>
        <w:t>RIZI NORA</w:t>
      </w:r>
    </w:p>
    <w:p w14:paraId="049D7C05" w14:textId="77777777" w:rsidR="004D126C" w:rsidRPr="00C43E05" w:rsidRDefault="004D126C" w:rsidP="004D126C">
      <w:pPr>
        <w:pStyle w:val="Paragraphedeliste"/>
        <w:ind w:left="-349" w:right="1700"/>
        <w:jc w:val="right"/>
        <w:rPr>
          <w:rFonts w:asciiTheme="minorHAnsi" w:hAnsiTheme="minorHAnsi"/>
          <w:sz w:val="24"/>
          <w:szCs w:val="24"/>
        </w:rPr>
      </w:pPr>
    </w:p>
    <w:sectPr w:rsidR="004D126C" w:rsidRPr="00C43E05" w:rsidSect="006E5A36">
      <w:pgSz w:w="12240" w:h="15840" w:code="1"/>
      <w:pgMar w:top="426" w:right="1467" w:bottom="0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E3C8AE" w14:textId="77777777" w:rsidR="00C754F4" w:rsidRDefault="00C754F4" w:rsidP="00A50A72">
      <w:pPr>
        <w:spacing w:after="0" w:line="240" w:lineRule="auto"/>
      </w:pPr>
      <w:r>
        <w:separator/>
      </w:r>
    </w:p>
  </w:endnote>
  <w:endnote w:type="continuationSeparator" w:id="0">
    <w:p w14:paraId="0398861A" w14:textId="77777777" w:rsidR="00C754F4" w:rsidRDefault="00C754F4" w:rsidP="00A50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D78698" w14:textId="77777777" w:rsidR="00C754F4" w:rsidRDefault="00C754F4" w:rsidP="00A50A72">
      <w:pPr>
        <w:spacing w:after="0" w:line="240" w:lineRule="auto"/>
      </w:pPr>
      <w:r>
        <w:separator/>
      </w:r>
    </w:p>
  </w:footnote>
  <w:footnote w:type="continuationSeparator" w:id="0">
    <w:p w14:paraId="403FFF43" w14:textId="77777777" w:rsidR="00C754F4" w:rsidRDefault="00C754F4" w:rsidP="00A50A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55444"/>
    <w:multiLevelType w:val="hybridMultilevel"/>
    <w:tmpl w:val="DFEE355A"/>
    <w:lvl w:ilvl="0" w:tplc="040C000F">
      <w:start w:val="1"/>
      <w:numFmt w:val="decimal"/>
      <w:lvlText w:val="%1."/>
      <w:lvlJc w:val="left"/>
      <w:pPr>
        <w:ind w:left="578" w:hanging="360"/>
      </w:pPr>
    </w:lvl>
    <w:lvl w:ilvl="1" w:tplc="040C0019" w:tentative="1">
      <w:start w:val="1"/>
      <w:numFmt w:val="lowerLetter"/>
      <w:lvlText w:val="%2."/>
      <w:lvlJc w:val="left"/>
      <w:pPr>
        <w:ind w:left="1298" w:hanging="360"/>
      </w:pPr>
    </w:lvl>
    <w:lvl w:ilvl="2" w:tplc="040C001B" w:tentative="1">
      <w:start w:val="1"/>
      <w:numFmt w:val="lowerRoman"/>
      <w:lvlText w:val="%3."/>
      <w:lvlJc w:val="right"/>
      <w:pPr>
        <w:ind w:left="2018" w:hanging="180"/>
      </w:pPr>
    </w:lvl>
    <w:lvl w:ilvl="3" w:tplc="040C000F" w:tentative="1">
      <w:start w:val="1"/>
      <w:numFmt w:val="decimal"/>
      <w:lvlText w:val="%4."/>
      <w:lvlJc w:val="left"/>
      <w:pPr>
        <w:ind w:left="2738" w:hanging="360"/>
      </w:pPr>
    </w:lvl>
    <w:lvl w:ilvl="4" w:tplc="040C0019" w:tentative="1">
      <w:start w:val="1"/>
      <w:numFmt w:val="lowerLetter"/>
      <w:lvlText w:val="%5."/>
      <w:lvlJc w:val="left"/>
      <w:pPr>
        <w:ind w:left="3458" w:hanging="360"/>
      </w:pPr>
    </w:lvl>
    <w:lvl w:ilvl="5" w:tplc="040C001B" w:tentative="1">
      <w:start w:val="1"/>
      <w:numFmt w:val="lowerRoman"/>
      <w:lvlText w:val="%6."/>
      <w:lvlJc w:val="right"/>
      <w:pPr>
        <w:ind w:left="4178" w:hanging="180"/>
      </w:pPr>
    </w:lvl>
    <w:lvl w:ilvl="6" w:tplc="040C000F" w:tentative="1">
      <w:start w:val="1"/>
      <w:numFmt w:val="decimal"/>
      <w:lvlText w:val="%7."/>
      <w:lvlJc w:val="left"/>
      <w:pPr>
        <w:ind w:left="4898" w:hanging="360"/>
      </w:pPr>
    </w:lvl>
    <w:lvl w:ilvl="7" w:tplc="040C0019" w:tentative="1">
      <w:start w:val="1"/>
      <w:numFmt w:val="lowerLetter"/>
      <w:lvlText w:val="%8."/>
      <w:lvlJc w:val="left"/>
      <w:pPr>
        <w:ind w:left="5618" w:hanging="360"/>
      </w:pPr>
    </w:lvl>
    <w:lvl w:ilvl="8" w:tplc="040C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>
    <w:nsid w:val="06872BDE"/>
    <w:multiLevelType w:val="hybridMultilevel"/>
    <w:tmpl w:val="292E4FE0"/>
    <w:lvl w:ilvl="0" w:tplc="040C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">
    <w:nsid w:val="0D28792F"/>
    <w:multiLevelType w:val="hybridMultilevel"/>
    <w:tmpl w:val="BDB088D2"/>
    <w:lvl w:ilvl="0" w:tplc="49ACE41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D7CC4"/>
    <w:multiLevelType w:val="hybridMultilevel"/>
    <w:tmpl w:val="EF900672"/>
    <w:lvl w:ilvl="0" w:tplc="8B4EC9AA">
      <w:start w:val="1"/>
      <w:numFmt w:val="decimal"/>
      <w:lvlText w:val="%1)"/>
      <w:lvlJc w:val="left"/>
      <w:pPr>
        <w:ind w:left="578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298" w:hanging="360"/>
      </w:pPr>
    </w:lvl>
    <w:lvl w:ilvl="2" w:tplc="040C001B" w:tentative="1">
      <w:start w:val="1"/>
      <w:numFmt w:val="lowerRoman"/>
      <w:lvlText w:val="%3."/>
      <w:lvlJc w:val="right"/>
      <w:pPr>
        <w:ind w:left="2018" w:hanging="180"/>
      </w:pPr>
    </w:lvl>
    <w:lvl w:ilvl="3" w:tplc="040C000F" w:tentative="1">
      <w:start w:val="1"/>
      <w:numFmt w:val="decimal"/>
      <w:lvlText w:val="%4."/>
      <w:lvlJc w:val="left"/>
      <w:pPr>
        <w:ind w:left="2738" w:hanging="360"/>
      </w:pPr>
    </w:lvl>
    <w:lvl w:ilvl="4" w:tplc="040C0019" w:tentative="1">
      <w:start w:val="1"/>
      <w:numFmt w:val="lowerLetter"/>
      <w:lvlText w:val="%5."/>
      <w:lvlJc w:val="left"/>
      <w:pPr>
        <w:ind w:left="3458" w:hanging="360"/>
      </w:pPr>
    </w:lvl>
    <w:lvl w:ilvl="5" w:tplc="040C001B" w:tentative="1">
      <w:start w:val="1"/>
      <w:numFmt w:val="lowerRoman"/>
      <w:lvlText w:val="%6."/>
      <w:lvlJc w:val="right"/>
      <w:pPr>
        <w:ind w:left="4178" w:hanging="180"/>
      </w:pPr>
    </w:lvl>
    <w:lvl w:ilvl="6" w:tplc="040C000F" w:tentative="1">
      <w:start w:val="1"/>
      <w:numFmt w:val="decimal"/>
      <w:lvlText w:val="%7."/>
      <w:lvlJc w:val="left"/>
      <w:pPr>
        <w:ind w:left="4898" w:hanging="360"/>
      </w:pPr>
    </w:lvl>
    <w:lvl w:ilvl="7" w:tplc="040C0019" w:tentative="1">
      <w:start w:val="1"/>
      <w:numFmt w:val="lowerLetter"/>
      <w:lvlText w:val="%8."/>
      <w:lvlJc w:val="left"/>
      <w:pPr>
        <w:ind w:left="5618" w:hanging="360"/>
      </w:pPr>
    </w:lvl>
    <w:lvl w:ilvl="8" w:tplc="040C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">
    <w:nsid w:val="0DD41DBB"/>
    <w:multiLevelType w:val="hybridMultilevel"/>
    <w:tmpl w:val="925E8F74"/>
    <w:lvl w:ilvl="0" w:tplc="E8245754">
      <w:start w:val="1"/>
      <w:numFmt w:val="decimal"/>
      <w:lvlText w:val="%1)"/>
      <w:lvlJc w:val="left"/>
      <w:pPr>
        <w:ind w:left="-289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2C607A"/>
    <w:multiLevelType w:val="hybridMultilevel"/>
    <w:tmpl w:val="F31AAF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E32D55"/>
    <w:multiLevelType w:val="hybridMultilevel"/>
    <w:tmpl w:val="DE7E3608"/>
    <w:lvl w:ilvl="0" w:tplc="21B0D2BA">
      <w:start w:val="1"/>
      <w:numFmt w:val="decimal"/>
      <w:lvlText w:val="%1)"/>
      <w:lvlJc w:val="left"/>
      <w:pPr>
        <w:ind w:left="644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211D1984"/>
    <w:multiLevelType w:val="hybridMultilevel"/>
    <w:tmpl w:val="5FFE13E4"/>
    <w:lvl w:ilvl="0" w:tplc="D2FA80C4">
      <w:start w:val="1"/>
      <w:numFmt w:val="decimal"/>
      <w:lvlText w:val="%1."/>
      <w:lvlJc w:val="left"/>
      <w:pPr>
        <w:ind w:left="-349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371" w:hanging="360"/>
      </w:pPr>
    </w:lvl>
    <w:lvl w:ilvl="2" w:tplc="040C001B" w:tentative="1">
      <w:start w:val="1"/>
      <w:numFmt w:val="lowerRoman"/>
      <w:lvlText w:val="%3."/>
      <w:lvlJc w:val="right"/>
      <w:pPr>
        <w:ind w:left="1091" w:hanging="180"/>
      </w:pPr>
    </w:lvl>
    <w:lvl w:ilvl="3" w:tplc="040C000F" w:tentative="1">
      <w:start w:val="1"/>
      <w:numFmt w:val="decimal"/>
      <w:lvlText w:val="%4."/>
      <w:lvlJc w:val="left"/>
      <w:pPr>
        <w:ind w:left="1811" w:hanging="360"/>
      </w:pPr>
    </w:lvl>
    <w:lvl w:ilvl="4" w:tplc="040C0019" w:tentative="1">
      <w:start w:val="1"/>
      <w:numFmt w:val="lowerLetter"/>
      <w:lvlText w:val="%5."/>
      <w:lvlJc w:val="left"/>
      <w:pPr>
        <w:ind w:left="2531" w:hanging="360"/>
      </w:pPr>
    </w:lvl>
    <w:lvl w:ilvl="5" w:tplc="040C001B" w:tentative="1">
      <w:start w:val="1"/>
      <w:numFmt w:val="lowerRoman"/>
      <w:lvlText w:val="%6."/>
      <w:lvlJc w:val="right"/>
      <w:pPr>
        <w:ind w:left="3251" w:hanging="180"/>
      </w:pPr>
    </w:lvl>
    <w:lvl w:ilvl="6" w:tplc="040C000F" w:tentative="1">
      <w:start w:val="1"/>
      <w:numFmt w:val="decimal"/>
      <w:lvlText w:val="%7."/>
      <w:lvlJc w:val="left"/>
      <w:pPr>
        <w:ind w:left="3971" w:hanging="360"/>
      </w:pPr>
    </w:lvl>
    <w:lvl w:ilvl="7" w:tplc="040C0019" w:tentative="1">
      <w:start w:val="1"/>
      <w:numFmt w:val="lowerLetter"/>
      <w:lvlText w:val="%8."/>
      <w:lvlJc w:val="left"/>
      <w:pPr>
        <w:ind w:left="4691" w:hanging="360"/>
      </w:pPr>
    </w:lvl>
    <w:lvl w:ilvl="8" w:tplc="040C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8">
    <w:nsid w:val="2EF64FA0"/>
    <w:multiLevelType w:val="hybridMultilevel"/>
    <w:tmpl w:val="D99CB19E"/>
    <w:lvl w:ilvl="0" w:tplc="81D2E282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3BA56AA4"/>
    <w:multiLevelType w:val="hybridMultilevel"/>
    <w:tmpl w:val="81900FB8"/>
    <w:lvl w:ilvl="0" w:tplc="6D7E031C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513" w:hanging="360"/>
      </w:pPr>
    </w:lvl>
    <w:lvl w:ilvl="2" w:tplc="040C001B" w:tentative="1">
      <w:start w:val="1"/>
      <w:numFmt w:val="lowerRoman"/>
      <w:lvlText w:val="%3."/>
      <w:lvlJc w:val="right"/>
      <w:pPr>
        <w:ind w:left="1233" w:hanging="180"/>
      </w:pPr>
    </w:lvl>
    <w:lvl w:ilvl="3" w:tplc="040C000F" w:tentative="1">
      <w:start w:val="1"/>
      <w:numFmt w:val="decimal"/>
      <w:lvlText w:val="%4."/>
      <w:lvlJc w:val="left"/>
      <w:pPr>
        <w:ind w:left="1953" w:hanging="360"/>
      </w:pPr>
    </w:lvl>
    <w:lvl w:ilvl="4" w:tplc="040C0019" w:tentative="1">
      <w:start w:val="1"/>
      <w:numFmt w:val="lowerLetter"/>
      <w:lvlText w:val="%5."/>
      <w:lvlJc w:val="left"/>
      <w:pPr>
        <w:ind w:left="2673" w:hanging="360"/>
      </w:pPr>
    </w:lvl>
    <w:lvl w:ilvl="5" w:tplc="040C001B" w:tentative="1">
      <w:start w:val="1"/>
      <w:numFmt w:val="lowerRoman"/>
      <w:lvlText w:val="%6."/>
      <w:lvlJc w:val="right"/>
      <w:pPr>
        <w:ind w:left="3393" w:hanging="180"/>
      </w:pPr>
    </w:lvl>
    <w:lvl w:ilvl="6" w:tplc="040C000F" w:tentative="1">
      <w:start w:val="1"/>
      <w:numFmt w:val="decimal"/>
      <w:lvlText w:val="%7."/>
      <w:lvlJc w:val="left"/>
      <w:pPr>
        <w:ind w:left="4113" w:hanging="360"/>
      </w:pPr>
    </w:lvl>
    <w:lvl w:ilvl="7" w:tplc="040C0019" w:tentative="1">
      <w:start w:val="1"/>
      <w:numFmt w:val="lowerLetter"/>
      <w:lvlText w:val="%8."/>
      <w:lvlJc w:val="left"/>
      <w:pPr>
        <w:ind w:left="4833" w:hanging="360"/>
      </w:pPr>
    </w:lvl>
    <w:lvl w:ilvl="8" w:tplc="040C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>
    <w:nsid w:val="404D1B11"/>
    <w:multiLevelType w:val="hybridMultilevel"/>
    <w:tmpl w:val="E4C2838A"/>
    <w:lvl w:ilvl="0" w:tplc="EE8E66DC">
      <w:start w:val="1"/>
      <w:numFmt w:val="decimal"/>
      <w:lvlText w:val="%1."/>
      <w:lvlJc w:val="left"/>
      <w:pPr>
        <w:ind w:left="786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4070412E"/>
    <w:multiLevelType w:val="hybridMultilevel"/>
    <w:tmpl w:val="B7B2C292"/>
    <w:lvl w:ilvl="0" w:tplc="E8245754">
      <w:start w:val="1"/>
      <w:numFmt w:val="decimal"/>
      <w:lvlText w:val="%1)"/>
      <w:lvlJc w:val="left"/>
      <w:pPr>
        <w:ind w:left="-289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431" w:hanging="360"/>
      </w:pPr>
    </w:lvl>
    <w:lvl w:ilvl="2" w:tplc="040C001B" w:tentative="1">
      <w:start w:val="1"/>
      <w:numFmt w:val="lowerRoman"/>
      <w:lvlText w:val="%3."/>
      <w:lvlJc w:val="right"/>
      <w:pPr>
        <w:ind w:left="1151" w:hanging="180"/>
      </w:pPr>
    </w:lvl>
    <w:lvl w:ilvl="3" w:tplc="040C000F" w:tentative="1">
      <w:start w:val="1"/>
      <w:numFmt w:val="decimal"/>
      <w:lvlText w:val="%4."/>
      <w:lvlJc w:val="left"/>
      <w:pPr>
        <w:ind w:left="1871" w:hanging="360"/>
      </w:pPr>
    </w:lvl>
    <w:lvl w:ilvl="4" w:tplc="040C0019" w:tentative="1">
      <w:start w:val="1"/>
      <w:numFmt w:val="lowerLetter"/>
      <w:lvlText w:val="%5."/>
      <w:lvlJc w:val="left"/>
      <w:pPr>
        <w:ind w:left="2591" w:hanging="360"/>
      </w:pPr>
    </w:lvl>
    <w:lvl w:ilvl="5" w:tplc="040C001B" w:tentative="1">
      <w:start w:val="1"/>
      <w:numFmt w:val="lowerRoman"/>
      <w:lvlText w:val="%6."/>
      <w:lvlJc w:val="right"/>
      <w:pPr>
        <w:ind w:left="3311" w:hanging="180"/>
      </w:pPr>
    </w:lvl>
    <w:lvl w:ilvl="6" w:tplc="040C000F" w:tentative="1">
      <w:start w:val="1"/>
      <w:numFmt w:val="decimal"/>
      <w:lvlText w:val="%7."/>
      <w:lvlJc w:val="left"/>
      <w:pPr>
        <w:ind w:left="4031" w:hanging="360"/>
      </w:pPr>
    </w:lvl>
    <w:lvl w:ilvl="7" w:tplc="040C0019" w:tentative="1">
      <w:start w:val="1"/>
      <w:numFmt w:val="lowerLetter"/>
      <w:lvlText w:val="%8."/>
      <w:lvlJc w:val="left"/>
      <w:pPr>
        <w:ind w:left="4751" w:hanging="360"/>
      </w:pPr>
    </w:lvl>
    <w:lvl w:ilvl="8" w:tplc="040C001B" w:tentative="1">
      <w:start w:val="1"/>
      <w:numFmt w:val="lowerRoman"/>
      <w:lvlText w:val="%9."/>
      <w:lvlJc w:val="right"/>
      <w:pPr>
        <w:ind w:left="5471" w:hanging="180"/>
      </w:pPr>
    </w:lvl>
  </w:abstractNum>
  <w:abstractNum w:abstractNumId="12">
    <w:nsid w:val="43320A43"/>
    <w:multiLevelType w:val="hybridMultilevel"/>
    <w:tmpl w:val="CABE876C"/>
    <w:lvl w:ilvl="0" w:tplc="040C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3">
    <w:nsid w:val="479269D3"/>
    <w:multiLevelType w:val="hybridMultilevel"/>
    <w:tmpl w:val="E4C2838A"/>
    <w:lvl w:ilvl="0" w:tplc="EE8E66DC">
      <w:start w:val="1"/>
      <w:numFmt w:val="decimal"/>
      <w:lvlText w:val="%1."/>
      <w:lvlJc w:val="left"/>
      <w:pPr>
        <w:ind w:left="786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87A2595"/>
    <w:multiLevelType w:val="hybridMultilevel"/>
    <w:tmpl w:val="F1CE1A8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0734A3"/>
    <w:multiLevelType w:val="hybridMultilevel"/>
    <w:tmpl w:val="9628EF46"/>
    <w:lvl w:ilvl="0" w:tplc="F6420214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0B5E71"/>
    <w:multiLevelType w:val="hybridMultilevel"/>
    <w:tmpl w:val="BF4A2C04"/>
    <w:lvl w:ilvl="0" w:tplc="D368BB58">
      <w:start w:val="1"/>
      <w:numFmt w:val="decimal"/>
      <w:lvlText w:val="%1."/>
      <w:lvlJc w:val="left"/>
      <w:pPr>
        <w:ind w:left="-23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484" w:hanging="360"/>
      </w:pPr>
    </w:lvl>
    <w:lvl w:ilvl="2" w:tplc="040C001B" w:tentative="1">
      <w:start w:val="1"/>
      <w:numFmt w:val="lowerRoman"/>
      <w:lvlText w:val="%3."/>
      <w:lvlJc w:val="right"/>
      <w:pPr>
        <w:ind w:left="1204" w:hanging="180"/>
      </w:pPr>
    </w:lvl>
    <w:lvl w:ilvl="3" w:tplc="040C000F" w:tentative="1">
      <w:start w:val="1"/>
      <w:numFmt w:val="decimal"/>
      <w:lvlText w:val="%4."/>
      <w:lvlJc w:val="left"/>
      <w:pPr>
        <w:ind w:left="1924" w:hanging="360"/>
      </w:pPr>
    </w:lvl>
    <w:lvl w:ilvl="4" w:tplc="040C0019" w:tentative="1">
      <w:start w:val="1"/>
      <w:numFmt w:val="lowerLetter"/>
      <w:lvlText w:val="%5."/>
      <w:lvlJc w:val="left"/>
      <w:pPr>
        <w:ind w:left="2644" w:hanging="360"/>
      </w:pPr>
    </w:lvl>
    <w:lvl w:ilvl="5" w:tplc="040C001B" w:tentative="1">
      <w:start w:val="1"/>
      <w:numFmt w:val="lowerRoman"/>
      <w:lvlText w:val="%6."/>
      <w:lvlJc w:val="right"/>
      <w:pPr>
        <w:ind w:left="3364" w:hanging="180"/>
      </w:pPr>
    </w:lvl>
    <w:lvl w:ilvl="6" w:tplc="040C000F" w:tentative="1">
      <w:start w:val="1"/>
      <w:numFmt w:val="decimal"/>
      <w:lvlText w:val="%7."/>
      <w:lvlJc w:val="left"/>
      <w:pPr>
        <w:ind w:left="4084" w:hanging="360"/>
      </w:pPr>
    </w:lvl>
    <w:lvl w:ilvl="7" w:tplc="040C0019" w:tentative="1">
      <w:start w:val="1"/>
      <w:numFmt w:val="lowerLetter"/>
      <w:lvlText w:val="%8."/>
      <w:lvlJc w:val="left"/>
      <w:pPr>
        <w:ind w:left="4804" w:hanging="360"/>
      </w:pPr>
    </w:lvl>
    <w:lvl w:ilvl="8" w:tplc="040C001B" w:tentative="1">
      <w:start w:val="1"/>
      <w:numFmt w:val="lowerRoman"/>
      <w:lvlText w:val="%9."/>
      <w:lvlJc w:val="right"/>
      <w:pPr>
        <w:ind w:left="5524" w:hanging="180"/>
      </w:pPr>
    </w:lvl>
  </w:abstractNum>
  <w:abstractNum w:abstractNumId="17">
    <w:nsid w:val="54E47DEC"/>
    <w:multiLevelType w:val="hybridMultilevel"/>
    <w:tmpl w:val="4E3251E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89A4FC7"/>
    <w:multiLevelType w:val="hybridMultilevel"/>
    <w:tmpl w:val="0854C89E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B3967F3"/>
    <w:multiLevelType w:val="hybridMultilevel"/>
    <w:tmpl w:val="BB66F2CC"/>
    <w:lvl w:ilvl="0" w:tplc="7F020448">
      <w:numFmt w:val="bullet"/>
      <w:lvlText w:val=""/>
      <w:lvlJc w:val="left"/>
      <w:pPr>
        <w:ind w:left="-207" w:hanging="360"/>
      </w:pPr>
      <w:rPr>
        <w:rFonts w:ascii="Symbol" w:eastAsiaTheme="minorHAnsi" w:hAnsi="Symbol" w:cstheme="minorBidi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20">
    <w:nsid w:val="66C4295F"/>
    <w:multiLevelType w:val="hybridMultilevel"/>
    <w:tmpl w:val="129A1DBC"/>
    <w:lvl w:ilvl="0" w:tplc="6D26B0DA">
      <w:start w:val="1"/>
      <w:numFmt w:val="decimal"/>
      <w:lvlText w:val="%1."/>
      <w:lvlJc w:val="left"/>
      <w:pPr>
        <w:ind w:left="76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796" w:hanging="360"/>
      </w:pPr>
    </w:lvl>
    <w:lvl w:ilvl="2" w:tplc="040C001B" w:tentative="1">
      <w:start w:val="1"/>
      <w:numFmt w:val="lowerRoman"/>
      <w:lvlText w:val="%3."/>
      <w:lvlJc w:val="right"/>
      <w:pPr>
        <w:ind w:left="1516" w:hanging="180"/>
      </w:pPr>
    </w:lvl>
    <w:lvl w:ilvl="3" w:tplc="040C000F" w:tentative="1">
      <w:start w:val="1"/>
      <w:numFmt w:val="decimal"/>
      <w:lvlText w:val="%4."/>
      <w:lvlJc w:val="left"/>
      <w:pPr>
        <w:ind w:left="2236" w:hanging="360"/>
      </w:pPr>
    </w:lvl>
    <w:lvl w:ilvl="4" w:tplc="040C0019" w:tentative="1">
      <w:start w:val="1"/>
      <w:numFmt w:val="lowerLetter"/>
      <w:lvlText w:val="%5."/>
      <w:lvlJc w:val="left"/>
      <w:pPr>
        <w:ind w:left="2956" w:hanging="360"/>
      </w:pPr>
    </w:lvl>
    <w:lvl w:ilvl="5" w:tplc="040C001B" w:tentative="1">
      <w:start w:val="1"/>
      <w:numFmt w:val="lowerRoman"/>
      <w:lvlText w:val="%6."/>
      <w:lvlJc w:val="right"/>
      <w:pPr>
        <w:ind w:left="3676" w:hanging="180"/>
      </w:pPr>
    </w:lvl>
    <w:lvl w:ilvl="6" w:tplc="040C000F" w:tentative="1">
      <w:start w:val="1"/>
      <w:numFmt w:val="decimal"/>
      <w:lvlText w:val="%7."/>
      <w:lvlJc w:val="left"/>
      <w:pPr>
        <w:ind w:left="4396" w:hanging="360"/>
      </w:pPr>
    </w:lvl>
    <w:lvl w:ilvl="7" w:tplc="040C0019" w:tentative="1">
      <w:start w:val="1"/>
      <w:numFmt w:val="lowerLetter"/>
      <w:lvlText w:val="%8."/>
      <w:lvlJc w:val="left"/>
      <w:pPr>
        <w:ind w:left="5116" w:hanging="360"/>
      </w:pPr>
    </w:lvl>
    <w:lvl w:ilvl="8" w:tplc="040C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">
    <w:nsid w:val="689C783D"/>
    <w:multiLevelType w:val="hybridMultilevel"/>
    <w:tmpl w:val="3AB80EC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0583F37"/>
    <w:multiLevelType w:val="hybridMultilevel"/>
    <w:tmpl w:val="E3C6CA7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2"/>
  </w:num>
  <w:num w:numId="3">
    <w:abstractNumId w:val="6"/>
  </w:num>
  <w:num w:numId="4">
    <w:abstractNumId w:val="9"/>
  </w:num>
  <w:num w:numId="5">
    <w:abstractNumId w:val="10"/>
  </w:num>
  <w:num w:numId="6">
    <w:abstractNumId w:val="16"/>
  </w:num>
  <w:num w:numId="7">
    <w:abstractNumId w:val="13"/>
  </w:num>
  <w:num w:numId="8">
    <w:abstractNumId w:val="2"/>
  </w:num>
  <w:num w:numId="9">
    <w:abstractNumId w:val="14"/>
  </w:num>
  <w:num w:numId="10">
    <w:abstractNumId w:val="19"/>
  </w:num>
  <w:num w:numId="11">
    <w:abstractNumId w:val="5"/>
  </w:num>
  <w:num w:numId="12">
    <w:abstractNumId w:val="0"/>
  </w:num>
  <w:num w:numId="13">
    <w:abstractNumId w:val="3"/>
  </w:num>
  <w:num w:numId="14">
    <w:abstractNumId w:val="15"/>
  </w:num>
  <w:num w:numId="15">
    <w:abstractNumId w:val="21"/>
  </w:num>
  <w:num w:numId="16">
    <w:abstractNumId w:val="1"/>
  </w:num>
  <w:num w:numId="17">
    <w:abstractNumId w:val="12"/>
  </w:num>
  <w:num w:numId="18">
    <w:abstractNumId w:val="8"/>
  </w:num>
  <w:num w:numId="19">
    <w:abstractNumId w:val="20"/>
  </w:num>
  <w:num w:numId="20">
    <w:abstractNumId w:val="17"/>
  </w:num>
  <w:num w:numId="21">
    <w:abstractNumId w:val="11"/>
  </w:num>
  <w:num w:numId="22">
    <w:abstractNumId w:val="4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A68A6"/>
    <w:rsid w:val="00020050"/>
    <w:rsid w:val="000C5129"/>
    <w:rsid w:val="000D2049"/>
    <w:rsid w:val="00167373"/>
    <w:rsid w:val="00182010"/>
    <w:rsid w:val="00196803"/>
    <w:rsid w:val="001A5DA5"/>
    <w:rsid w:val="001E0FD7"/>
    <w:rsid w:val="00206AAC"/>
    <w:rsid w:val="002615D0"/>
    <w:rsid w:val="00282910"/>
    <w:rsid w:val="002C057B"/>
    <w:rsid w:val="002D0CE2"/>
    <w:rsid w:val="0035588E"/>
    <w:rsid w:val="003813ED"/>
    <w:rsid w:val="00422176"/>
    <w:rsid w:val="004353D6"/>
    <w:rsid w:val="0043671D"/>
    <w:rsid w:val="00465808"/>
    <w:rsid w:val="004D126C"/>
    <w:rsid w:val="004E1CF2"/>
    <w:rsid w:val="004E2789"/>
    <w:rsid w:val="00500449"/>
    <w:rsid w:val="005A4E96"/>
    <w:rsid w:val="005A7AC2"/>
    <w:rsid w:val="005D648E"/>
    <w:rsid w:val="00607195"/>
    <w:rsid w:val="00622FE0"/>
    <w:rsid w:val="0062301D"/>
    <w:rsid w:val="00637CB1"/>
    <w:rsid w:val="00663DDD"/>
    <w:rsid w:val="00667276"/>
    <w:rsid w:val="0066782C"/>
    <w:rsid w:val="00686031"/>
    <w:rsid w:val="006973B6"/>
    <w:rsid w:val="006A27EC"/>
    <w:rsid w:val="006A68A6"/>
    <w:rsid w:val="006E5A36"/>
    <w:rsid w:val="007276A2"/>
    <w:rsid w:val="00757CC6"/>
    <w:rsid w:val="00794025"/>
    <w:rsid w:val="007A1599"/>
    <w:rsid w:val="007B4776"/>
    <w:rsid w:val="007B78F7"/>
    <w:rsid w:val="0080432B"/>
    <w:rsid w:val="00861A90"/>
    <w:rsid w:val="008A6709"/>
    <w:rsid w:val="008B6BB2"/>
    <w:rsid w:val="008F39D4"/>
    <w:rsid w:val="00914863"/>
    <w:rsid w:val="009357ED"/>
    <w:rsid w:val="00A0527A"/>
    <w:rsid w:val="00A05CFD"/>
    <w:rsid w:val="00A17A0B"/>
    <w:rsid w:val="00A50A72"/>
    <w:rsid w:val="00A534C8"/>
    <w:rsid w:val="00A7536B"/>
    <w:rsid w:val="00AC0DD7"/>
    <w:rsid w:val="00AF7154"/>
    <w:rsid w:val="00B236C2"/>
    <w:rsid w:val="00B51C36"/>
    <w:rsid w:val="00B646BD"/>
    <w:rsid w:val="00B777A6"/>
    <w:rsid w:val="00B84093"/>
    <w:rsid w:val="00B84A96"/>
    <w:rsid w:val="00B93FF6"/>
    <w:rsid w:val="00BF0521"/>
    <w:rsid w:val="00C43E05"/>
    <w:rsid w:val="00C754F4"/>
    <w:rsid w:val="00C8357E"/>
    <w:rsid w:val="00C940DC"/>
    <w:rsid w:val="00D73E83"/>
    <w:rsid w:val="00D80AC4"/>
    <w:rsid w:val="00DD4166"/>
    <w:rsid w:val="00DD523A"/>
    <w:rsid w:val="00DF4E81"/>
    <w:rsid w:val="00E20B2B"/>
    <w:rsid w:val="00E9429A"/>
    <w:rsid w:val="00E95AE3"/>
    <w:rsid w:val="00EB2B85"/>
    <w:rsid w:val="00F414F1"/>
    <w:rsid w:val="00F55CAE"/>
    <w:rsid w:val="00F622D1"/>
    <w:rsid w:val="00FA3F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29B37052"/>
  <w15:docId w15:val="{5B0ADF3F-3CF6-41A6-88B4-06D9FC21A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68A6"/>
    <w:pPr>
      <w:spacing w:after="200" w:line="276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79402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7940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ragraphedeliste">
    <w:name w:val="List Paragraph"/>
    <w:basedOn w:val="Normal"/>
    <w:uiPriority w:val="34"/>
    <w:qFormat/>
    <w:rsid w:val="00663DD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Marquedecommentaire">
    <w:name w:val="annotation reference"/>
    <w:basedOn w:val="Policepardfaut"/>
    <w:uiPriority w:val="99"/>
    <w:semiHidden/>
    <w:unhideWhenUsed/>
    <w:rsid w:val="009357ED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9357ED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9357ED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9357ED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9357ED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357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357ED"/>
    <w:rPr>
      <w:rFonts w:ascii="Segoe UI" w:hAnsi="Segoe UI" w:cs="Segoe UI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A50A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50A72"/>
  </w:style>
  <w:style w:type="paragraph" w:styleId="Pieddepage">
    <w:name w:val="footer"/>
    <w:basedOn w:val="Normal"/>
    <w:link w:val="PieddepageCar"/>
    <w:uiPriority w:val="99"/>
    <w:unhideWhenUsed/>
    <w:rsid w:val="00A50A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50A72"/>
  </w:style>
  <w:style w:type="paragraph" w:styleId="Sansinterligne">
    <w:name w:val="No Spacing"/>
    <w:uiPriority w:val="1"/>
    <w:qFormat/>
    <w:rsid w:val="002829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F8A17-8480-4B68-A995-4ADFE7A15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3</Pages>
  <Words>570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58</cp:revision>
  <dcterms:created xsi:type="dcterms:W3CDTF">2024-12-02T10:38:00Z</dcterms:created>
  <dcterms:modified xsi:type="dcterms:W3CDTF">2025-01-02T15:14:00Z</dcterms:modified>
</cp:coreProperties>
</file>